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33" w:rsidRPr="00BA19E0" w:rsidRDefault="006F4933" w:rsidP="00C81A0E">
      <w:pPr>
        <w:jc w:val="both"/>
        <w:rPr>
          <w:rFonts w:ascii="Times New Roman" w:hAnsi="Times New Roman" w:cs="Times New Roman"/>
        </w:rPr>
      </w:pPr>
      <w:r w:rsidRPr="00BA19E0">
        <w:rPr>
          <w:rFonts w:ascii="Times New Roman" w:hAnsi="Times New Roman" w:cs="Times New Roman"/>
        </w:rPr>
        <w:t>Marie-Louise Martinez</w:t>
      </w:r>
    </w:p>
    <w:p w:rsidR="006F4933" w:rsidRPr="00BA19E0" w:rsidRDefault="006F4933" w:rsidP="00C81A0E">
      <w:pPr>
        <w:jc w:val="both"/>
        <w:rPr>
          <w:rFonts w:ascii="Times New Roman" w:hAnsi="Times New Roman" w:cs="Times New Roman"/>
        </w:rPr>
      </w:pPr>
      <w:r w:rsidRPr="00BA19E0">
        <w:rPr>
          <w:rFonts w:ascii="Times New Roman" w:hAnsi="Times New Roman" w:cs="Times New Roman"/>
        </w:rPr>
        <w:t>Professeure de sciences de l’éducation</w:t>
      </w:r>
    </w:p>
    <w:p w:rsidR="006F4933" w:rsidRDefault="006F4933" w:rsidP="00C81A0E">
      <w:pPr>
        <w:jc w:val="both"/>
        <w:rPr>
          <w:rFonts w:ascii="Times New Roman" w:hAnsi="Times New Roman" w:cs="Times New Roman"/>
        </w:rPr>
      </w:pPr>
      <w:r w:rsidRPr="00BA19E0">
        <w:rPr>
          <w:rFonts w:ascii="Times New Roman" w:hAnsi="Times New Roman" w:cs="Times New Roman"/>
        </w:rPr>
        <w:t xml:space="preserve">Et Martine </w:t>
      </w:r>
      <w:proofErr w:type="spellStart"/>
      <w:r w:rsidRPr="00BA19E0">
        <w:rPr>
          <w:rFonts w:ascii="Times New Roman" w:hAnsi="Times New Roman" w:cs="Times New Roman"/>
        </w:rPr>
        <w:t>Janner</w:t>
      </w:r>
      <w:proofErr w:type="spellEnd"/>
      <w:r w:rsidRPr="00BA19E0">
        <w:rPr>
          <w:rFonts w:ascii="Times New Roman" w:hAnsi="Times New Roman" w:cs="Times New Roman"/>
        </w:rPr>
        <w:t> </w:t>
      </w:r>
      <w:r>
        <w:rPr>
          <w:rFonts w:ascii="Times New Roman" w:hAnsi="Times New Roman" w:cs="Times New Roman"/>
        </w:rPr>
        <w:t>– Raimondi</w:t>
      </w:r>
    </w:p>
    <w:p w:rsidR="006F4933" w:rsidRPr="00BA19E0" w:rsidRDefault="006F4933" w:rsidP="00C81A0E">
      <w:pPr>
        <w:jc w:val="both"/>
        <w:rPr>
          <w:rFonts w:ascii="Times New Roman" w:hAnsi="Times New Roman" w:cs="Times New Roman"/>
        </w:rPr>
      </w:pPr>
      <w:r>
        <w:rPr>
          <w:rFonts w:ascii="Times New Roman" w:hAnsi="Times New Roman" w:cs="Times New Roman"/>
        </w:rPr>
        <w:t xml:space="preserve">Maitre de </w:t>
      </w:r>
      <w:proofErr w:type="gramStart"/>
      <w:r>
        <w:rPr>
          <w:rFonts w:ascii="Times New Roman" w:hAnsi="Times New Roman" w:cs="Times New Roman"/>
        </w:rPr>
        <w:t>conférence</w:t>
      </w:r>
      <w:proofErr w:type="gramEnd"/>
      <w:r>
        <w:rPr>
          <w:rFonts w:ascii="Times New Roman" w:hAnsi="Times New Roman" w:cs="Times New Roman"/>
        </w:rPr>
        <w:t xml:space="preserve"> en sciences de l’éducation</w:t>
      </w:r>
    </w:p>
    <w:p w:rsidR="006F4933" w:rsidRPr="00BA19E0" w:rsidRDefault="006F4933" w:rsidP="00C81A0E">
      <w:pPr>
        <w:jc w:val="both"/>
        <w:rPr>
          <w:rFonts w:ascii="Times New Roman" w:hAnsi="Times New Roman" w:cs="Times New Roman"/>
        </w:rPr>
      </w:pPr>
      <w:r w:rsidRPr="00BA19E0">
        <w:rPr>
          <w:rFonts w:ascii="Times New Roman" w:hAnsi="Times New Roman" w:cs="Times New Roman"/>
        </w:rPr>
        <w:t>Université de Rouen, Laboratoire CIVIIC,</w:t>
      </w:r>
    </w:p>
    <w:p w:rsidR="006F4933" w:rsidRPr="00BA19E0" w:rsidRDefault="006F4933" w:rsidP="00C81A0E">
      <w:pPr>
        <w:jc w:val="both"/>
        <w:rPr>
          <w:rFonts w:ascii="Times New Roman" w:hAnsi="Times New Roman" w:cs="Times New Roman"/>
          <w:i/>
          <w:iCs/>
        </w:rPr>
      </w:pPr>
      <w:r w:rsidRPr="00BA19E0">
        <w:rPr>
          <w:rFonts w:ascii="Times New Roman" w:hAnsi="Times New Roman" w:cs="Times New Roman"/>
          <w:i/>
          <w:iCs/>
        </w:rPr>
        <w:t>Marie.louise.martinez@gmail.com</w:t>
      </w:r>
    </w:p>
    <w:p w:rsidR="006F4933" w:rsidRDefault="006F4933" w:rsidP="00C81A0E">
      <w:pPr>
        <w:jc w:val="both"/>
        <w:rPr>
          <w:rFonts w:ascii="Times New Roman" w:hAnsi="Times New Roman" w:cs="Times New Roman"/>
          <w:i/>
          <w:iCs/>
        </w:rPr>
      </w:pPr>
      <w:r w:rsidRPr="00BA19E0">
        <w:rPr>
          <w:rFonts w:ascii="Times New Roman" w:hAnsi="Times New Roman" w:cs="Times New Roman"/>
          <w:i/>
          <w:iCs/>
        </w:rPr>
        <w:t>57 rue Jouvenet 76000 Rouen</w:t>
      </w:r>
    </w:p>
    <w:p w:rsidR="006F4933" w:rsidRDefault="00B14808" w:rsidP="00C81A0E">
      <w:pPr>
        <w:jc w:val="both"/>
        <w:rPr>
          <w:rFonts w:ascii="Times New Roman" w:hAnsi="Times New Roman" w:cs="Times New Roman"/>
          <w:i/>
          <w:iCs/>
        </w:rPr>
      </w:pPr>
      <w:hyperlink r:id="rId9" w:history="1">
        <w:r w:rsidR="006F4933" w:rsidRPr="00C113AB">
          <w:rPr>
            <w:rStyle w:val="Lienhypertexte"/>
            <w:rFonts w:ascii="Times New Roman" w:hAnsi="Times New Roman" w:cs="Times New Roman"/>
            <w:i/>
            <w:iCs/>
          </w:rPr>
          <w:t>Martine.janner@gmail.com</w:t>
        </w:r>
      </w:hyperlink>
    </w:p>
    <w:p w:rsidR="006F4933" w:rsidRPr="00BA19E0" w:rsidRDefault="006F4933" w:rsidP="00C81A0E">
      <w:pPr>
        <w:jc w:val="both"/>
        <w:rPr>
          <w:rFonts w:ascii="Times New Roman" w:hAnsi="Times New Roman" w:cs="Times New Roman"/>
          <w:i/>
          <w:iCs/>
        </w:rPr>
      </w:pPr>
      <w:r>
        <w:rPr>
          <w:rFonts w:ascii="Times New Roman" w:hAnsi="Times New Roman" w:cs="Times New Roman"/>
          <w:i/>
          <w:iCs/>
        </w:rPr>
        <w:t xml:space="preserve">1 Parc de </w:t>
      </w:r>
      <w:proofErr w:type="spellStart"/>
      <w:r>
        <w:rPr>
          <w:rFonts w:ascii="Times New Roman" w:hAnsi="Times New Roman" w:cs="Times New Roman"/>
          <w:i/>
          <w:iCs/>
        </w:rPr>
        <w:t>Cerisy</w:t>
      </w:r>
      <w:proofErr w:type="spellEnd"/>
      <w:r>
        <w:rPr>
          <w:rFonts w:ascii="Times New Roman" w:hAnsi="Times New Roman" w:cs="Times New Roman"/>
          <w:i/>
          <w:iCs/>
        </w:rPr>
        <w:t xml:space="preserve"> 76130 Mont Saint Aignan</w:t>
      </w:r>
    </w:p>
    <w:p w:rsidR="006F4933" w:rsidRPr="00BA19E0" w:rsidRDefault="006F4933" w:rsidP="00C81A0E">
      <w:pPr>
        <w:jc w:val="both"/>
        <w:rPr>
          <w:rFonts w:ascii="Times New Roman" w:hAnsi="Times New Roman" w:cs="Times New Roman"/>
          <w:i/>
          <w:iCs/>
        </w:rPr>
      </w:pPr>
    </w:p>
    <w:p w:rsidR="006F4933" w:rsidRPr="00BA19E0" w:rsidRDefault="006F4933" w:rsidP="00C94349">
      <w:pPr>
        <w:pStyle w:val="Default"/>
      </w:pPr>
      <w:r w:rsidRPr="00BA19E0">
        <w:rPr>
          <w:i/>
          <w:iCs/>
        </w:rPr>
        <w:t xml:space="preserve">Proposition de communication, </w:t>
      </w:r>
    </w:p>
    <w:p w:rsidR="006F4933" w:rsidRPr="00BA19E0" w:rsidRDefault="006F4933" w:rsidP="00C94349">
      <w:pPr>
        <w:pStyle w:val="Default"/>
      </w:pPr>
      <w:r w:rsidRPr="00BA19E0">
        <w:rPr>
          <w:b/>
          <w:bCs/>
        </w:rPr>
        <w:t xml:space="preserve">COLLOQUE INTERNATIONAL </w:t>
      </w:r>
    </w:p>
    <w:p w:rsidR="006F4933" w:rsidRPr="00BA19E0" w:rsidRDefault="006F4933" w:rsidP="00C94349">
      <w:pPr>
        <w:pStyle w:val="Default"/>
      </w:pPr>
      <w:r w:rsidRPr="00BA19E0">
        <w:rPr>
          <w:b/>
          <w:bCs/>
        </w:rPr>
        <w:t xml:space="preserve">« </w:t>
      </w:r>
      <w:r w:rsidRPr="00BA19E0">
        <w:t xml:space="preserve">Les questions vives </w:t>
      </w:r>
    </w:p>
    <w:p w:rsidR="006F4933" w:rsidRPr="00BA19E0" w:rsidRDefault="006F4933" w:rsidP="00C94349">
      <w:pPr>
        <w:pStyle w:val="Default"/>
      </w:pPr>
      <w:proofErr w:type="gramStart"/>
      <w:r w:rsidRPr="00BA19E0">
        <w:t>en</w:t>
      </w:r>
      <w:proofErr w:type="gramEnd"/>
      <w:r w:rsidRPr="00BA19E0">
        <w:t xml:space="preserve"> éducation et formation : </w:t>
      </w:r>
    </w:p>
    <w:p w:rsidR="006F4933" w:rsidRPr="00BA19E0" w:rsidRDefault="006F4933" w:rsidP="00C94349">
      <w:pPr>
        <w:pStyle w:val="Default"/>
      </w:pPr>
      <w:proofErr w:type="gramStart"/>
      <w:r w:rsidRPr="00BA19E0">
        <w:t>regards</w:t>
      </w:r>
      <w:proofErr w:type="gramEnd"/>
      <w:r w:rsidRPr="00BA19E0">
        <w:t xml:space="preserve"> croisés France-Canada » </w:t>
      </w:r>
    </w:p>
    <w:p w:rsidR="006F4933" w:rsidRPr="00BA19E0" w:rsidRDefault="006F4933" w:rsidP="00C94349">
      <w:pPr>
        <w:pStyle w:val="Default"/>
      </w:pPr>
      <w:r w:rsidRPr="00BA19E0">
        <w:t xml:space="preserve">Nantes (France) </w:t>
      </w:r>
    </w:p>
    <w:p w:rsidR="006F4933" w:rsidRPr="00BA19E0" w:rsidRDefault="006F4933" w:rsidP="00C94349">
      <w:pPr>
        <w:jc w:val="both"/>
        <w:rPr>
          <w:rFonts w:ascii="Times New Roman" w:hAnsi="Times New Roman" w:cs="Times New Roman"/>
        </w:rPr>
      </w:pPr>
      <w:r w:rsidRPr="00BA19E0">
        <w:rPr>
          <w:rFonts w:ascii="Times New Roman" w:hAnsi="Times New Roman" w:cs="Times New Roman"/>
        </w:rPr>
        <w:t>5, 6 et 7 Juin 2013</w:t>
      </w:r>
    </w:p>
    <w:p w:rsidR="006F4933" w:rsidRPr="00BA19E0" w:rsidRDefault="006F4933" w:rsidP="00C94349">
      <w:pPr>
        <w:jc w:val="both"/>
        <w:rPr>
          <w:rFonts w:ascii="Times New Roman" w:hAnsi="Times New Roman" w:cs="Times New Roman"/>
        </w:rPr>
      </w:pPr>
    </w:p>
    <w:p w:rsidR="006F4933" w:rsidRPr="00BA19E0" w:rsidRDefault="006F4933" w:rsidP="00C81A0E">
      <w:pPr>
        <w:jc w:val="both"/>
        <w:rPr>
          <w:rFonts w:ascii="Times New Roman" w:hAnsi="Times New Roman" w:cs="Times New Roman"/>
          <w:b/>
          <w:bCs/>
        </w:rPr>
      </w:pPr>
      <w:r w:rsidRPr="00BA19E0">
        <w:rPr>
          <w:rFonts w:ascii="Times New Roman" w:hAnsi="Times New Roman" w:cs="Times New Roman"/>
          <w:b/>
          <w:bCs/>
        </w:rPr>
        <w:t xml:space="preserve">Axe 1 Les valeurs éducatives au risque du néo-libéralisme </w:t>
      </w:r>
    </w:p>
    <w:p w:rsidR="006F4933" w:rsidRPr="00BA19E0" w:rsidRDefault="006F4933" w:rsidP="00C81A0E">
      <w:pPr>
        <w:jc w:val="both"/>
        <w:rPr>
          <w:rFonts w:ascii="Times New Roman" w:hAnsi="Times New Roman" w:cs="Times New Roman"/>
          <w:b/>
          <w:bCs/>
        </w:rPr>
      </w:pPr>
    </w:p>
    <w:p w:rsidR="006F4933" w:rsidRPr="00BA19E0" w:rsidRDefault="006F4933" w:rsidP="00BA19E0">
      <w:pPr>
        <w:ind w:firstLine="709"/>
        <w:jc w:val="center"/>
        <w:rPr>
          <w:rFonts w:ascii="Times New Roman" w:hAnsi="Times New Roman" w:cs="Times New Roman"/>
          <w:b/>
          <w:bCs/>
          <w:i/>
          <w:iCs/>
        </w:rPr>
      </w:pPr>
      <w:r>
        <w:rPr>
          <w:rFonts w:ascii="Times New Roman" w:hAnsi="Times New Roman" w:cs="Times New Roman"/>
          <w:b/>
          <w:bCs/>
          <w:i/>
          <w:iCs/>
        </w:rPr>
        <w:t>O</w:t>
      </w:r>
      <w:r w:rsidRPr="00BA19E0">
        <w:rPr>
          <w:rFonts w:ascii="Times New Roman" w:hAnsi="Times New Roman" w:cs="Times New Roman"/>
          <w:b/>
          <w:bCs/>
          <w:i/>
          <w:iCs/>
        </w:rPr>
        <w:t>rdr</w:t>
      </w:r>
      <w:r>
        <w:rPr>
          <w:rFonts w:ascii="Times New Roman" w:hAnsi="Times New Roman" w:cs="Times New Roman"/>
          <w:b/>
          <w:bCs/>
          <w:i/>
          <w:iCs/>
        </w:rPr>
        <w:t xml:space="preserve">e et désordre de </w:t>
      </w:r>
      <w:r w:rsidRPr="00BA19E0">
        <w:rPr>
          <w:rFonts w:ascii="Times New Roman" w:hAnsi="Times New Roman" w:cs="Times New Roman"/>
          <w:b/>
          <w:bCs/>
          <w:i/>
          <w:iCs/>
        </w:rPr>
        <w:t>valeur,</w:t>
      </w:r>
    </w:p>
    <w:p w:rsidR="006F4933" w:rsidRDefault="006F4933" w:rsidP="00BA19E0">
      <w:pPr>
        <w:ind w:firstLine="709"/>
        <w:jc w:val="center"/>
        <w:rPr>
          <w:rFonts w:ascii="Times New Roman" w:hAnsi="Times New Roman" w:cs="Times New Roman"/>
        </w:rPr>
      </w:pPr>
      <w:proofErr w:type="gramStart"/>
      <w:r w:rsidRPr="00BA19E0">
        <w:rPr>
          <w:rFonts w:ascii="Times New Roman" w:hAnsi="Times New Roman" w:cs="Times New Roman"/>
          <w:b/>
          <w:bCs/>
          <w:i/>
          <w:iCs/>
        </w:rPr>
        <w:t>de</w:t>
      </w:r>
      <w:proofErr w:type="gramEnd"/>
      <w:r w:rsidRPr="00BA19E0">
        <w:rPr>
          <w:rFonts w:ascii="Times New Roman" w:hAnsi="Times New Roman" w:cs="Times New Roman"/>
          <w:b/>
          <w:bCs/>
          <w:i/>
          <w:iCs/>
        </w:rPr>
        <w:t xml:space="preserve"> la confusion vers la différenciation</w:t>
      </w:r>
      <w:r w:rsidRPr="00BA19E0">
        <w:rPr>
          <w:rFonts w:ascii="Times New Roman" w:hAnsi="Times New Roman" w:cs="Times New Roman"/>
        </w:rPr>
        <w:t>,</w:t>
      </w:r>
    </w:p>
    <w:p w:rsidR="006F4933" w:rsidRDefault="006F4933" w:rsidP="002245A2">
      <w:pPr>
        <w:ind w:firstLine="709"/>
        <w:jc w:val="center"/>
        <w:rPr>
          <w:rFonts w:ascii="Times New Roman" w:hAnsi="Times New Roman" w:cs="Times New Roman"/>
          <w:b/>
          <w:bCs/>
          <w:i/>
          <w:iCs/>
        </w:rPr>
      </w:pPr>
      <w:proofErr w:type="gramStart"/>
      <w:r w:rsidRPr="00BA19E0">
        <w:rPr>
          <w:rFonts w:ascii="Times New Roman" w:hAnsi="Times New Roman" w:cs="Times New Roman"/>
          <w:b/>
          <w:bCs/>
          <w:i/>
          <w:iCs/>
        </w:rPr>
        <w:t>pistes</w:t>
      </w:r>
      <w:proofErr w:type="gramEnd"/>
      <w:r w:rsidRPr="00BA19E0">
        <w:rPr>
          <w:rFonts w:ascii="Times New Roman" w:hAnsi="Times New Roman" w:cs="Times New Roman"/>
          <w:b/>
          <w:bCs/>
          <w:i/>
          <w:iCs/>
        </w:rPr>
        <w:t xml:space="preserve"> épistémologiques et éducatives</w:t>
      </w:r>
    </w:p>
    <w:p w:rsidR="006F4933" w:rsidRDefault="006F4933" w:rsidP="00BA19E0">
      <w:pPr>
        <w:ind w:firstLine="709"/>
        <w:jc w:val="center"/>
        <w:rPr>
          <w:rFonts w:ascii="Times New Roman" w:hAnsi="Times New Roman" w:cs="Times New Roman"/>
        </w:rPr>
      </w:pPr>
    </w:p>
    <w:p w:rsidR="006F4933" w:rsidRPr="00BA19E0" w:rsidRDefault="006F4933" w:rsidP="00BA19E0">
      <w:pPr>
        <w:ind w:firstLine="709"/>
        <w:jc w:val="both"/>
        <w:rPr>
          <w:rFonts w:ascii="Times New Roman" w:hAnsi="Times New Roman" w:cs="Times New Roman"/>
        </w:rPr>
      </w:pPr>
    </w:p>
    <w:p w:rsidR="006F4933" w:rsidRPr="00BA19E0" w:rsidRDefault="006F4933" w:rsidP="005A73E9">
      <w:pPr>
        <w:ind w:firstLine="709"/>
        <w:jc w:val="both"/>
        <w:rPr>
          <w:rFonts w:ascii="Times New Roman" w:hAnsi="Times New Roman" w:cs="Times New Roman"/>
        </w:rPr>
      </w:pPr>
      <w:r w:rsidRPr="00BA19E0">
        <w:rPr>
          <w:rFonts w:ascii="Times New Roman" w:hAnsi="Times New Roman" w:cs="Times New Roman"/>
        </w:rPr>
        <w:t>La notion de valeur est plurielle</w:t>
      </w:r>
      <w:r>
        <w:rPr>
          <w:rFonts w:ascii="Times New Roman" w:hAnsi="Times New Roman" w:cs="Times New Roman"/>
        </w:rPr>
        <w:t xml:space="preserve">, </w:t>
      </w:r>
      <w:r w:rsidRPr="00BA19E0">
        <w:rPr>
          <w:rFonts w:ascii="Times New Roman" w:hAnsi="Times New Roman" w:cs="Times New Roman"/>
        </w:rPr>
        <w:t>selon les</w:t>
      </w:r>
      <w:r>
        <w:rPr>
          <w:rFonts w:ascii="Times New Roman" w:hAnsi="Times New Roman" w:cs="Times New Roman"/>
        </w:rPr>
        <w:t xml:space="preserve"> </w:t>
      </w:r>
      <w:r w:rsidRPr="00BA19E0">
        <w:rPr>
          <w:rFonts w:ascii="Times New Roman" w:hAnsi="Times New Roman" w:cs="Times New Roman"/>
        </w:rPr>
        <w:t>domaines</w:t>
      </w:r>
      <w:r>
        <w:rPr>
          <w:rFonts w:ascii="Times New Roman" w:hAnsi="Times New Roman" w:cs="Times New Roman"/>
        </w:rPr>
        <w:t>, elle peut être esthétique, cognitive, sociale, morale, religieuse, financière, économique, ou politique</w:t>
      </w:r>
      <w:r w:rsidRPr="00BA19E0">
        <w:rPr>
          <w:rFonts w:ascii="Times New Roman" w:hAnsi="Times New Roman" w:cs="Times New Roman"/>
        </w:rPr>
        <w:t>.</w:t>
      </w:r>
      <w:r>
        <w:rPr>
          <w:rFonts w:ascii="Times New Roman" w:hAnsi="Times New Roman" w:cs="Times New Roman"/>
        </w:rPr>
        <w:t xml:space="preserve"> </w:t>
      </w:r>
      <w:r w:rsidR="00491020">
        <w:rPr>
          <w:rFonts w:ascii="Times New Roman" w:hAnsi="Times New Roman" w:cs="Times New Roman"/>
        </w:rPr>
        <w:t>Cette</w:t>
      </w:r>
      <w:r w:rsidRPr="00BA19E0">
        <w:rPr>
          <w:rFonts w:ascii="Times New Roman" w:hAnsi="Times New Roman" w:cs="Times New Roman"/>
        </w:rPr>
        <w:t xml:space="preserve"> pluralité de</w:t>
      </w:r>
      <w:r>
        <w:rPr>
          <w:rFonts w:ascii="Times New Roman" w:hAnsi="Times New Roman" w:cs="Times New Roman"/>
        </w:rPr>
        <w:t>s</w:t>
      </w:r>
      <w:r w:rsidRPr="00BA19E0">
        <w:rPr>
          <w:rFonts w:ascii="Times New Roman" w:hAnsi="Times New Roman" w:cs="Times New Roman"/>
        </w:rPr>
        <w:t xml:space="preserve"> référence</w:t>
      </w:r>
      <w:r>
        <w:rPr>
          <w:rFonts w:ascii="Times New Roman" w:hAnsi="Times New Roman" w:cs="Times New Roman"/>
        </w:rPr>
        <w:t>s</w:t>
      </w:r>
      <w:r w:rsidRPr="00BA19E0">
        <w:rPr>
          <w:rFonts w:ascii="Times New Roman" w:hAnsi="Times New Roman" w:cs="Times New Roman"/>
        </w:rPr>
        <w:t xml:space="preserve"> </w:t>
      </w:r>
      <w:r>
        <w:rPr>
          <w:rFonts w:ascii="Times New Roman" w:hAnsi="Times New Roman" w:cs="Times New Roman"/>
        </w:rPr>
        <w:t xml:space="preserve">n’empêche pas l’actuelle </w:t>
      </w:r>
      <w:r w:rsidRPr="00BA19E0">
        <w:rPr>
          <w:rFonts w:ascii="Times New Roman" w:hAnsi="Times New Roman" w:cs="Times New Roman"/>
        </w:rPr>
        <w:t>prédominance</w:t>
      </w:r>
      <w:r>
        <w:rPr>
          <w:rFonts w:ascii="Times New Roman" w:hAnsi="Times New Roman" w:cs="Times New Roman"/>
        </w:rPr>
        <w:t xml:space="preserve"> de la</w:t>
      </w:r>
      <w:r w:rsidRPr="00BA19E0">
        <w:rPr>
          <w:rFonts w:ascii="Times New Roman" w:hAnsi="Times New Roman" w:cs="Times New Roman"/>
        </w:rPr>
        <w:t xml:space="preserve"> valeur </w:t>
      </w:r>
      <w:r w:rsidRPr="00890EA9">
        <w:rPr>
          <w:rFonts w:ascii="Times New Roman" w:hAnsi="Times New Roman" w:cs="Times New Roman"/>
        </w:rPr>
        <w:t>marchand</w:t>
      </w:r>
      <w:r>
        <w:rPr>
          <w:rFonts w:ascii="Times New Roman" w:hAnsi="Times New Roman" w:cs="Times New Roman"/>
        </w:rPr>
        <w:t>e</w:t>
      </w:r>
      <w:r w:rsidRPr="00BA19E0">
        <w:rPr>
          <w:rFonts w:ascii="Times New Roman" w:hAnsi="Times New Roman" w:cs="Times New Roman"/>
        </w:rPr>
        <w:t xml:space="preserve"> et utilitariste dans les divers domaines de la pratiqu</w:t>
      </w:r>
      <w:r>
        <w:rPr>
          <w:rFonts w:ascii="Times New Roman" w:hAnsi="Times New Roman" w:cs="Times New Roman"/>
        </w:rPr>
        <w:t>e</w:t>
      </w:r>
      <w:r w:rsidRPr="00BA19E0">
        <w:rPr>
          <w:rFonts w:ascii="Times New Roman" w:hAnsi="Times New Roman" w:cs="Times New Roman"/>
        </w:rPr>
        <w:t xml:space="preserve">. Plus grave </w:t>
      </w:r>
      <w:r w:rsidR="00491020">
        <w:rPr>
          <w:rFonts w:ascii="Times New Roman" w:hAnsi="Times New Roman" w:cs="Times New Roman"/>
        </w:rPr>
        <w:t>que cette uniformisation</w:t>
      </w:r>
      <w:r w:rsidRPr="00BA19E0">
        <w:rPr>
          <w:rFonts w:ascii="Times New Roman" w:hAnsi="Times New Roman" w:cs="Times New Roman"/>
        </w:rPr>
        <w:t> est</w:t>
      </w:r>
      <w:r>
        <w:rPr>
          <w:rFonts w:ascii="Times New Roman" w:hAnsi="Times New Roman" w:cs="Times New Roman"/>
        </w:rPr>
        <w:t xml:space="preserve"> </w:t>
      </w:r>
      <w:r w:rsidRPr="00BA19E0">
        <w:rPr>
          <w:rFonts w:ascii="Times New Roman" w:hAnsi="Times New Roman" w:cs="Times New Roman"/>
        </w:rPr>
        <w:t xml:space="preserve">la confusion </w:t>
      </w:r>
      <w:r>
        <w:rPr>
          <w:rFonts w:ascii="Times New Roman" w:hAnsi="Times New Roman" w:cs="Times New Roman"/>
        </w:rPr>
        <w:t>d</w:t>
      </w:r>
      <w:r w:rsidRPr="00BA19E0">
        <w:rPr>
          <w:rFonts w:ascii="Times New Roman" w:hAnsi="Times New Roman" w:cs="Times New Roman"/>
        </w:rPr>
        <w:t xml:space="preserve">es ordres </w:t>
      </w:r>
      <w:r>
        <w:rPr>
          <w:rFonts w:ascii="Times New Roman" w:hAnsi="Times New Roman" w:cs="Times New Roman"/>
        </w:rPr>
        <w:t xml:space="preserve">de valeur, </w:t>
      </w:r>
      <w:r w:rsidRPr="00BA19E0">
        <w:rPr>
          <w:rFonts w:ascii="Times New Roman" w:hAnsi="Times New Roman" w:cs="Times New Roman"/>
        </w:rPr>
        <w:t>d</w:t>
      </w:r>
      <w:r>
        <w:rPr>
          <w:rFonts w:ascii="Times New Roman" w:hAnsi="Times New Roman" w:cs="Times New Roman"/>
        </w:rPr>
        <w:t>ans</w:t>
      </w:r>
      <w:r w:rsidRPr="00BA19E0">
        <w:rPr>
          <w:rFonts w:ascii="Times New Roman" w:hAnsi="Times New Roman" w:cs="Times New Roman"/>
        </w:rPr>
        <w:t xml:space="preserve"> la pensée et </w:t>
      </w:r>
      <w:r>
        <w:rPr>
          <w:rFonts w:ascii="Times New Roman" w:hAnsi="Times New Roman" w:cs="Times New Roman"/>
        </w:rPr>
        <w:t>les</w:t>
      </w:r>
      <w:r w:rsidRPr="00BA19E0">
        <w:rPr>
          <w:rFonts w:ascii="Times New Roman" w:hAnsi="Times New Roman" w:cs="Times New Roman"/>
        </w:rPr>
        <w:t xml:space="preserve"> discours. </w:t>
      </w:r>
    </w:p>
    <w:p w:rsidR="006F4933" w:rsidRDefault="006F4933" w:rsidP="005A73E9">
      <w:pPr>
        <w:ind w:firstLine="709"/>
        <w:jc w:val="both"/>
        <w:rPr>
          <w:rFonts w:ascii="Times New Roman" w:hAnsi="Times New Roman" w:cs="Times New Roman"/>
        </w:rPr>
      </w:pPr>
      <w:r w:rsidRPr="00BA19E0">
        <w:rPr>
          <w:rFonts w:ascii="Times New Roman" w:hAnsi="Times New Roman" w:cs="Times New Roman"/>
        </w:rPr>
        <w:t>En nous appuyant su</w:t>
      </w:r>
      <w:r w:rsidR="00491020">
        <w:rPr>
          <w:rFonts w:ascii="Times New Roman" w:hAnsi="Times New Roman" w:cs="Times New Roman"/>
        </w:rPr>
        <w:t>r l'étude d'un corpus de débats</w:t>
      </w:r>
      <w:r w:rsidRPr="00BA19E0">
        <w:rPr>
          <w:rFonts w:ascii="Times New Roman" w:hAnsi="Times New Roman" w:cs="Times New Roman"/>
        </w:rPr>
        <w:t xml:space="preserve"> sur les thématiques de l'E</w:t>
      </w:r>
      <w:r>
        <w:rPr>
          <w:rFonts w:ascii="Times New Roman" w:hAnsi="Times New Roman" w:cs="Times New Roman"/>
        </w:rPr>
        <w:t xml:space="preserve">ducation au </w:t>
      </w:r>
      <w:r w:rsidRPr="00BA19E0">
        <w:rPr>
          <w:rFonts w:ascii="Times New Roman" w:hAnsi="Times New Roman" w:cs="Times New Roman"/>
        </w:rPr>
        <w:t>D</w:t>
      </w:r>
      <w:r>
        <w:rPr>
          <w:rFonts w:ascii="Times New Roman" w:hAnsi="Times New Roman" w:cs="Times New Roman"/>
        </w:rPr>
        <w:t xml:space="preserve">éveloppement </w:t>
      </w:r>
      <w:r w:rsidRPr="00BA19E0">
        <w:rPr>
          <w:rFonts w:ascii="Times New Roman" w:hAnsi="Times New Roman" w:cs="Times New Roman"/>
        </w:rPr>
        <w:t>D</w:t>
      </w:r>
      <w:r>
        <w:rPr>
          <w:rFonts w:ascii="Times New Roman" w:hAnsi="Times New Roman" w:cs="Times New Roman"/>
        </w:rPr>
        <w:t>urable (EDD)</w:t>
      </w:r>
      <w:r w:rsidRPr="00BA19E0">
        <w:rPr>
          <w:rFonts w:ascii="Times New Roman" w:hAnsi="Times New Roman" w:cs="Times New Roman"/>
        </w:rPr>
        <w:t xml:space="preserve"> comme question socialement vive, conduits et recueillis en classe auprès de stagiaires en dispositifs de formation continue du GRETA</w:t>
      </w:r>
      <w:r>
        <w:rPr>
          <w:rFonts w:ascii="Times New Roman" w:hAnsi="Times New Roman" w:cs="Times New Roman"/>
        </w:rPr>
        <w:t>,</w:t>
      </w:r>
      <w:r w:rsidRPr="00BA19E0">
        <w:rPr>
          <w:rFonts w:ascii="Times New Roman" w:hAnsi="Times New Roman" w:cs="Times New Roman"/>
        </w:rPr>
        <w:t xml:space="preserve"> nous soulignons les usages avec les confusions charriées.</w:t>
      </w:r>
    </w:p>
    <w:p w:rsidR="006F4933" w:rsidRPr="00BA19E0" w:rsidRDefault="006F4933" w:rsidP="005A73E9">
      <w:pPr>
        <w:ind w:firstLine="709"/>
        <w:jc w:val="both"/>
        <w:rPr>
          <w:rFonts w:ascii="Times New Roman" w:hAnsi="Times New Roman" w:cs="Times New Roman"/>
        </w:rPr>
      </w:pPr>
      <w:r w:rsidRPr="00C03AB7">
        <w:rPr>
          <w:rFonts w:ascii="Times New Roman" w:hAnsi="Times New Roman" w:cs="Times New Roman"/>
        </w:rPr>
        <w:t>Le DD associe la bonne gestion économique, le progrès social et la préservation de l'environnement, il repose sur un certain nombre de principes fondamentaux (principe de précaution, principe de prévention, principe d'économie, principe de responsabilité, principe de participation et principe de solidarité). Principes qui ne se justifient que par les valeurs qu'ils protègent, auxquelles renvoient le DD selon leurs divers domaines d</w:t>
      </w:r>
      <w:r>
        <w:rPr>
          <w:rFonts w:ascii="Times New Roman" w:hAnsi="Times New Roman" w:cs="Times New Roman"/>
        </w:rPr>
        <w:t>’usage et d</w:t>
      </w:r>
      <w:r w:rsidRPr="00C03AB7">
        <w:rPr>
          <w:rFonts w:ascii="Times New Roman" w:hAnsi="Times New Roman" w:cs="Times New Roman"/>
        </w:rPr>
        <w:t>e référence</w:t>
      </w:r>
      <w:r>
        <w:rPr>
          <w:rFonts w:ascii="Times New Roman" w:hAnsi="Times New Roman" w:cs="Times New Roman"/>
        </w:rPr>
        <w:t>. C</w:t>
      </w:r>
      <w:r w:rsidRPr="00C03AB7">
        <w:rPr>
          <w:rFonts w:ascii="Times New Roman" w:hAnsi="Times New Roman" w:cs="Times New Roman"/>
        </w:rPr>
        <w:t xml:space="preserve">roisées, </w:t>
      </w:r>
      <w:r>
        <w:rPr>
          <w:rFonts w:ascii="Times New Roman" w:hAnsi="Times New Roman" w:cs="Times New Roman"/>
        </w:rPr>
        <w:t>ces valeurs</w:t>
      </w:r>
      <w:r w:rsidRPr="00C03AB7">
        <w:rPr>
          <w:rFonts w:ascii="Times New Roman" w:hAnsi="Times New Roman" w:cs="Times New Roman"/>
        </w:rPr>
        <w:t xml:space="preserve"> donnent naissance à de nouvelles notions </w:t>
      </w:r>
      <w:r>
        <w:rPr>
          <w:rFonts w:ascii="Times New Roman" w:hAnsi="Times New Roman" w:cs="Times New Roman"/>
        </w:rPr>
        <w:t xml:space="preserve">hybrides </w:t>
      </w:r>
      <w:r w:rsidRPr="00C03AB7">
        <w:rPr>
          <w:rFonts w:ascii="Times New Roman" w:hAnsi="Times New Roman" w:cs="Times New Roman"/>
        </w:rPr>
        <w:t xml:space="preserve">qui mêlent les mondes de références (commerce équitable, taxe carbone, etc.). </w:t>
      </w:r>
      <w:r>
        <w:rPr>
          <w:rFonts w:ascii="Times New Roman" w:hAnsi="Times New Roman" w:cs="Times New Roman"/>
        </w:rPr>
        <w:t>Comment dès lors les</w:t>
      </w:r>
      <w:r w:rsidRPr="00C03AB7">
        <w:rPr>
          <w:rFonts w:ascii="Times New Roman" w:hAnsi="Times New Roman" w:cs="Times New Roman"/>
        </w:rPr>
        <w:t xml:space="preserve"> pens</w:t>
      </w:r>
      <w:r>
        <w:rPr>
          <w:rFonts w:ascii="Times New Roman" w:hAnsi="Times New Roman" w:cs="Times New Roman"/>
        </w:rPr>
        <w:t>er</w:t>
      </w:r>
      <w:r w:rsidRPr="00C03AB7">
        <w:rPr>
          <w:rFonts w:ascii="Times New Roman" w:hAnsi="Times New Roman" w:cs="Times New Roman"/>
        </w:rPr>
        <w:t xml:space="preserve"> et </w:t>
      </w:r>
      <w:r>
        <w:rPr>
          <w:rFonts w:ascii="Times New Roman" w:hAnsi="Times New Roman" w:cs="Times New Roman"/>
        </w:rPr>
        <w:t>les</w:t>
      </w:r>
      <w:r w:rsidRPr="00C03AB7">
        <w:rPr>
          <w:rFonts w:ascii="Times New Roman" w:hAnsi="Times New Roman" w:cs="Times New Roman"/>
        </w:rPr>
        <w:t xml:space="preserve"> hiérarchi</w:t>
      </w:r>
      <w:r>
        <w:rPr>
          <w:rFonts w:ascii="Times New Roman" w:hAnsi="Times New Roman" w:cs="Times New Roman"/>
        </w:rPr>
        <w:t>ser</w:t>
      </w:r>
      <w:r w:rsidRPr="00C03AB7">
        <w:rPr>
          <w:rFonts w:ascii="Times New Roman" w:hAnsi="Times New Roman" w:cs="Times New Roman"/>
        </w:rPr>
        <w:t xml:space="preserve"> </w:t>
      </w:r>
      <w:r>
        <w:rPr>
          <w:rFonts w:ascii="Times New Roman" w:hAnsi="Times New Roman" w:cs="Times New Roman"/>
        </w:rPr>
        <w:t xml:space="preserve">pour </w:t>
      </w:r>
      <w:r w:rsidRPr="00C03AB7">
        <w:rPr>
          <w:rFonts w:ascii="Times New Roman" w:hAnsi="Times New Roman" w:cs="Times New Roman"/>
        </w:rPr>
        <w:t>affronter et dépasser les conflits qui peuvent se présenter dans les choix pratiques. Ce défi particulièrement sensible dans l'EDD, se retrouve dans d’autres domaines de la pratique et de l’éducation à l’heure de la globalisation ultra libérale et utilitariste.</w:t>
      </w:r>
    </w:p>
    <w:p w:rsidR="006F4933" w:rsidRPr="00BA19E0" w:rsidRDefault="006F4933" w:rsidP="005A73E9">
      <w:pPr>
        <w:ind w:firstLine="709"/>
        <w:jc w:val="both"/>
        <w:rPr>
          <w:rFonts w:ascii="Times New Roman" w:hAnsi="Times New Roman" w:cs="Times New Roman"/>
        </w:rPr>
      </w:pPr>
    </w:p>
    <w:p w:rsidR="006F4933" w:rsidRPr="00BA19E0" w:rsidRDefault="006F4933" w:rsidP="00491020">
      <w:pPr>
        <w:ind w:firstLine="709"/>
        <w:jc w:val="both"/>
        <w:rPr>
          <w:rFonts w:ascii="Times New Roman" w:hAnsi="Times New Roman" w:cs="Times New Roman"/>
        </w:rPr>
      </w:pPr>
      <w:r w:rsidRPr="00BA19E0">
        <w:rPr>
          <w:rFonts w:ascii="Times New Roman" w:hAnsi="Times New Roman" w:cs="Times New Roman"/>
        </w:rPr>
        <w:t>Dès lors</w:t>
      </w:r>
      <w:r>
        <w:rPr>
          <w:rFonts w:ascii="Times New Roman" w:hAnsi="Times New Roman" w:cs="Times New Roman"/>
        </w:rPr>
        <w:t>,</w:t>
      </w:r>
      <w:r w:rsidRPr="00BA19E0">
        <w:rPr>
          <w:rFonts w:ascii="Times New Roman" w:hAnsi="Times New Roman" w:cs="Times New Roman"/>
        </w:rPr>
        <w:t xml:space="preserve"> il importe d’en faire la critique, de repérer l’indifférenciation symbolique, ses causes, ses effets dans l’EDD et au-delà. Après avoir apprécié les effets</w:t>
      </w:r>
      <w:r>
        <w:rPr>
          <w:rFonts w:ascii="Times New Roman" w:hAnsi="Times New Roman" w:cs="Times New Roman"/>
        </w:rPr>
        <w:t xml:space="preserve"> </w:t>
      </w:r>
      <w:r w:rsidRPr="00BA19E0">
        <w:rPr>
          <w:rFonts w:ascii="Times New Roman" w:hAnsi="Times New Roman" w:cs="Times New Roman"/>
        </w:rPr>
        <w:t>des références mêlées du DD et de l’EDD sur la pensée commune, sur les plans</w:t>
      </w:r>
      <w:r w:rsidR="00491020">
        <w:rPr>
          <w:rFonts w:ascii="Times New Roman" w:hAnsi="Times New Roman" w:cs="Times New Roman"/>
        </w:rPr>
        <w:t> </w:t>
      </w:r>
      <w:r>
        <w:rPr>
          <w:rFonts w:ascii="Times New Roman" w:hAnsi="Times New Roman" w:cs="Times New Roman"/>
        </w:rPr>
        <w:t xml:space="preserve">éducatif et </w:t>
      </w:r>
      <w:r w:rsidRPr="00BA19E0">
        <w:rPr>
          <w:rFonts w:ascii="Times New Roman" w:hAnsi="Times New Roman" w:cs="Times New Roman"/>
        </w:rPr>
        <w:t>cognitif</w:t>
      </w:r>
      <w:r>
        <w:rPr>
          <w:rFonts w:ascii="Times New Roman" w:hAnsi="Times New Roman" w:cs="Times New Roman"/>
        </w:rPr>
        <w:t xml:space="preserve"> ainsi que </w:t>
      </w:r>
      <w:r w:rsidRPr="00BA19E0">
        <w:rPr>
          <w:rFonts w:ascii="Times New Roman" w:hAnsi="Times New Roman" w:cs="Times New Roman"/>
        </w:rPr>
        <w:t>sur le lien social, nous envisageons des pistes pour sortir de cette indifférenciation.</w:t>
      </w:r>
    </w:p>
    <w:p w:rsidR="006F4933" w:rsidRPr="00BA19E0" w:rsidRDefault="006F4933" w:rsidP="005A73E9">
      <w:pPr>
        <w:ind w:firstLine="709"/>
        <w:jc w:val="both"/>
        <w:rPr>
          <w:rFonts w:ascii="Times New Roman" w:hAnsi="Times New Roman" w:cs="Times New Roman"/>
        </w:rPr>
      </w:pPr>
    </w:p>
    <w:p w:rsidR="006F4933" w:rsidRPr="00BA19E0" w:rsidRDefault="006F4933" w:rsidP="005A73E9">
      <w:pPr>
        <w:ind w:firstLine="709"/>
        <w:jc w:val="both"/>
        <w:rPr>
          <w:rFonts w:ascii="Times New Roman" w:hAnsi="Times New Roman" w:cs="Times New Roman"/>
        </w:rPr>
      </w:pPr>
      <w:r w:rsidRPr="00BA19E0">
        <w:rPr>
          <w:rFonts w:ascii="Times New Roman" w:hAnsi="Times New Roman" w:cs="Times New Roman"/>
        </w:rPr>
        <w:t>Comment distinguer et articuler à la fois les diverses significations de la valeur dans les domaines sémantiques, disciplinaires, pratiques</w:t>
      </w:r>
      <w:r w:rsidR="00491020">
        <w:rPr>
          <w:rFonts w:ascii="Times New Roman" w:hAnsi="Times New Roman" w:cs="Times New Roman"/>
        </w:rPr>
        <w:t>,</w:t>
      </w:r>
      <w:r w:rsidRPr="00BA19E0">
        <w:rPr>
          <w:rFonts w:ascii="Times New Roman" w:hAnsi="Times New Roman" w:cs="Times New Roman"/>
        </w:rPr>
        <w:t xml:space="preserve"> qui les portent pour entrer véritablement dans une réflexion sur l'implication anthropologique de la notion </w:t>
      </w:r>
      <w:proofErr w:type="spellStart"/>
      <w:r w:rsidRPr="00BA19E0">
        <w:rPr>
          <w:rFonts w:ascii="Times New Roman" w:hAnsi="Times New Roman" w:cs="Times New Roman"/>
        </w:rPr>
        <w:t>plurisémique</w:t>
      </w:r>
      <w:proofErr w:type="spellEnd"/>
      <w:r w:rsidRPr="00BA19E0">
        <w:rPr>
          <w:rFonts w:ascii="Times New Roman" w:hAnsi="Times New Roman" w:cs="Times New Roman"/>
        </w:rPr>
        <w:t xml:space="preserve"> de valeur</w:t>
      </w:r>
      <w:r>
        <w:rPr>
          <w:rFonts w:ascii="Times New Roman" w:hAnsi="Times New Roman" w:cs="Times New Roman"/>
        </w:rPr>
        <w:t xml:space="preserve"> ? </w:t>
      </w:r>
      <w:r w:rsidRPr="00BA19E0">
        <w:rPr>
          <w:rFonts w:ascii="Times New Roman" w:hAnsi="Times New Roman" w:cs="Times New Roman"/>
        </w:rPr>
        <w:t>Sur quelles pistes épistémologiques et théoriques baser cette différenciation symbolique ?</w:t>
      </w:r>
      <w:r>
        <w:rPr>
          <w:rFonts w:ascii="Times New Roman" w:hAnsi="Times New Roman" w:cs="Times New Roman"/>
        </w:rPr>
        <w:t xml:space="preserve"> </w:t>
      </w:r>
      <w:r w:rsidRPr="00BA19E0">
        <w:rPr>
          <w:rFonts w:ascii="Times New Roman" w:hAnsi="Times New Roman" w:cs="Times New Roman"/>
        </w:rPr>
        <w:t>Par quelles pratiques éducatives permettre la distinction épistémique des ordres de la valeur ?</w:t>
      </w:r>
    </w:p>
    <w:p w:rsidR="006F4933" w:rsidRPr="00BA19E0" w:rsidRDefault="006F4933" w:rsidP="005A73E9">
      <w:pPr>
        <w:ind w:firstLine="709"/>
        <w:jc w:val="both"/>
        <w:rPr>
          <w:rFonts w:ascii="Times New Roman" w:hAnsi="Times New Roman" w:cs="Times New Roman"/>
        </w:rPr>
      </w:pPr>
    </w:p>
    <w:p w:rsidR="006F4933" w:rsidRDefault="006F4933" w:rsidP="004206F7">
      <w:pPr>
        <w:jc w:val="both"/>
        <w:rPr>
          <w:rFonts w:ascii="Times New Roman" w:hAnsi="Times New Roman" w:cs="Times New Roman"/>
        </w:rPr>
      </w:pPr>
      <w:r w:rsidRPr="00BA19E0">
        <w:rPr>
          <w:rFonts w:ascii="Times New Roman" w:hAnsi="Times New Roman" w:cs="Times New Roman"/>
        </w:rPr>
        <w:t>La nécessité de distinguer et de (</w:t>
      </w:r>
      <w:proofErr w:type="spellStart"/>
      <w:r w:rsidRPr="00BA19E0">
        <w:rPr>
          <w:rFonts w:ascii="Times New Roman" w:hAnsi="Times New Roman" w:cs="Times New Roman"/>
        </w:rPr>
        <w:t>re</w:t>
      </w:r>
      <w:proofErr w:type="spellEnd"/>
      <w:r w:rsidRPr="00BA19E0">
        <w:rPr>
          <w:rFonts w:ascii="Times New Roman" w:hAnsi="Times New Roman" w:cs="Times New Roman"/>
        </w:rPr>
        <w:t xml:space="preserve">)composer entre eux les </w:t>
      </w:r>
      <w:r w:rsidRPr="00BA19E0">
        <w:rPr>
          <w:rFonts w:ascii="Times New Roman" w:hAnsi="Times New Roman" w:cs="Times New Roman"/>
          <w:i/>
          <w:iCs/>
        </w:rPr>
        <w:t>mondes</w:t>
      </w:r>
      <w:r w:rsidRPr="00BA19E0">
        <w:rPr>
          <w:rFonts w:ascii="Times New Roman" w:hAnsi="Times New Roman" w:cs="Times New Roman"/>
        </w:rPr>
        <w:t xml:space="preserve"> ou </w:t>
      </w:r>
      <w:r w:rsidRPr="00BA19E0">
        <w:rPr>
          <w:rFonts w:ascii="Times New Roman" w:hAnsi="Times New Roman" w:cs="Times New Roman"/>
          <w:i/>
          <w:iCs/>
        </w:rPr>
        <w:t>cités</w:t>
      </w:r>
      <w:r w:rsidRPr="00BA19E0">
        <w:rPr>
          <w:rFonts w:ascii="Times New Roman" w:hAnsi="Times New Roman" w:cs="Times New Roman"/>
        </w:rPr>
        <w:t xml:space="preserve"> (Boltanski et Thévenot 1991) auxquels appartiennent les diverses grandeurs et </w:t>
      </w:r>
      <w:r w:rsidRPr="00BA19E0">
        <w:rPr>
          <w:rFonts w:ascii="Times New Roman" w:hAnsi="Times New Roman" w:cs="Times New Roman"/>
          <w:i/>
          <w:iCs/>
        </w:rPr>
        <w:t>ordres</w:t>
      </w:r>
      <w:r w:rsidRPr="00BA19E0">
        <w:rPr>
          <w:rFonts w:ascii="Times New Roman" w:hAnsi="Times New Roman" w:cs="Times New Roman"/>
        </w:rPr>
        <w:t xml:space="preserve"> (Ferry 1991) de la valeur, en fonction des divers </w:t>
      </w:r>
      <w:r w:rsidRPr="00BA19E0">
        <w:rPr>
          <w:rFonts w:ascii="Times New Roman" w:hAnsi="Times New Roman" w:cs="Times New Roman"/>
          <w:i/>
          <w:iCs/>
        </w:rPr>
        <w:t>systèmes symboliques</w:t>
      </w:r>
      <w:r w:rsidRPr="00BA19E0">
        <w:rPr>
          <w:rFonts w:ascii="Times New Roman" w:hAnsi="Times New Roman" w:cs="Times New Roman"/>
        </w:rPr>
        <w:t xml:space="preserve"> (Cassirer1991) et </w:t>
      </w:r>
      <w:r w:rsidRPr="00BA19E0">
        <w:rPr>
          <w:rFonts w:ascii="Times New Roman" w:hAnsi="Times New Roman" w:cs="Times New Roman"/>
          <w:i/>
          <w:iCs/>
        </w:rPr>
        <w:t>types de textes</w:t>
      </w:r>
      <w:r w:rsidRPr="00BA19E0">
        <w:rPr>
          <w:rFonts w:ascii="Times New Roman" w:hAnsi="Times New Roman" w:cs="Times New Roman"/>
        </w:rPr>
        <w:t xml:space="preserve"> (Jacques 2002) qui les portent est sans doute à la fois une des principales difficultés de l'EDD comme un de ses principaux intérêts. </w:t>
      </w:r>
    </w:p>
    <w:p w:rsidR="00F50386" w:rsidRPr="00BA19E0" w:rsidRDefault="00F50386" w:rsidP="004206F7">
      <w:pPr>
        <w:jc w:val="both"/>
        <w:rPr>
          <w:rFonts w:ascii="Times New Roman" w:hAnsi="Times New Roman" w:cs="Times New Roman"/>
        </w:rPr>
      </w:pPr>
    </w:p>
    <w:p w:rsidR="006F4933" w:rsidRPr="00BA19E0" w:rsidRDefault="006F4933" w:rsidP="004206F7">
      <w:pPr>
        <w:jc w:val="both"/>
        <w:rPr>
          <w:rFonts w:ascii="Times New Roman" w:hAnsi="Times New Roman" w:cs="Times New Roman"/>
        </w:rPr>
      </w:pPr>
      <w:r w:rsidRPr="00BA19E0">
        <w:rPr>
          <w:rFonts w:ascii="Times New Roman" w:hAnsi="Times New Roman" w:cs="Times New Roman"/>
        </w:rPr>
        <w:t xml:space="preserve">C’est sans doute une des tâches d’une philosophie de l’éducation que de  dépasser cet obstacle épistémologique majeur avec l'hétérogénéité des champs textuels croisés par l'EDD (économique, social, biologique), l’éducation thérapeutique (biologique, </w:t>
      </w:r>
      <w:r w:rsidR="00F50386">
        <w:rPr>
          <w:rFonts w:ascii="Times New Roman" w:hAnsi="Times New Roman" w:cs="Times New Roman"/>
        </w:rPr>
        <w:t xml:space="preserve">psychologique, </w:t>
      </w:r>
      <w:bookmarkStart w:id="0" w:name="_GoBack"/>
      <w:bookmarkEnd w:id="0"/>
      <w:r w:rsidRPr="00BA19E0">
        <w:rPr>
          <w:rFonts w:ascii="Times New Roman" w:hAnsi="Times New Roman" w:cs="Times New Roman"/>
        </w:rPr>
        <w:t>social, médical) ou d’autres éduca</w:t>
      </w:r>
      <w:r>
        <w:rPr>
          <w:rFonts w:ascii="Times New Roman" w:hAnsi="Times New Roman" w:cs="Times New Roman"/>
        </w:rPr>
        <w:t xml:space="preserve">tions complexes actuelles </w:t>
      </w:r>
      <w:r w:rsidRPr="00BA19E0">
        <w:rPr>
          <w:rFonts w:ascii="Times New Roman" w:hAnsi="Times New Roman" w:cs="Times New Roman"/>
        </w:rPr>
        <w:t>en pensant la différenciation et la complémentarité des ordres textuels et discursifs de la valeur en éducation</w:t>
      </w:r>
      <w:r>
        <w:rPr>
          <w:rFonts w:ascii="Times New Roman" w:hAnsi="Times New Roman" w:cs="Times New Roman"/>
        </w:rPr>
        <w:t>.</w:t>
      </w:r>
    </w:p>
    <w:p w:rsidR="006F4933" w:rsidRPr="00BA19E0" w:rsidRDefault="006F4933" w:rsidP="004206F7">
      <w:pPr>
        <w:jc w:val="both"/>
        <w:rPr>
          <w:rFonts w:ascii="Times New Roman" w:hAnsi="Times New Roman" w:cs="Times New Roman"/>
        </w:rPr>
      </w:pPr>
    </w:p>
    <w:p w:rsidR="006F4933" w:rsidRPr="00BA19E0" w:rsidRDefault="006F4933" w:rsidP="004206F7">
      <w:pPr>
        <w:pStyle w:val="NormalJustifi"/>
        <w:spacing w:after="200" w:line="240" w:lineRule="auto"/>
        <w:rPr>
          <w:rFonts w:ascii="Times New Roman" w:hAnsi="Times New Roman" w:cs="Times New Roman"/>
          <w:b/>
          <w:bCs/>
        </w:rPr>
      </w:pPr>
      <w:r w:rsidRPr="00BA19E0">
        <w:rPr>
          <w:rFonts w:ascii="Times New Roman" w:hAnsi="Times New Roman" w:cs="Times New Roman"/>
          <w:b/>
          <w:bCs/>
        </w:rPr>
        <w:t>Bibliographie :</w:t>
      </w:r>
    </w:p>
    <w:p w:rsidR="006F4933" w:rsidRPr="00A010C3" w:rsidRDefault="006F4933" w:rsidP="004206F7">
      <w:pPr>
        <w:pStyle w:val="Notedebasdepage"/>
        <w:jc w:val="both"/>
        <w:rPr>
          <w:rFonts w:ascii="Times New Roman" w:hAnsi="Times New Roman" w:cs="Times New Roman"/>
        </w:rPr>
      </w:pPr>
      <w:r w:rsidRPr="00A010C3">
        <w:rPr>
          <w:rFonts w:ascii="Times New Roman" w:hAnsi="Times New Roman" w:cs="Times New Roman"/>
        </w:rPr>
        <w:t xml:space="preserve">Boltanski, L. et Thévenot L., (1991) </w:t>
      </w:r>
      <w:r w:rsidRPr="00A010C3">
        <w:rPr>
          <w:rFonts w:ascii="Times New Roman" w:hAnsi="Times New Roman" w:cs="Times New Roman"/>
          <w:i/>
          <w:iCs/>
        </w:rPr>
        <w:t>De la justification</w:t>
      </w:r>
      <w:r w:rsidRPr="00A010C3">
        <w:rPr>
          <w:rFonts w:ascii="Times New Roman" w:hAnsi="Times New Roman" w:cs="Times New Roman"/>
        </w:rPr>
        <w:t>, Gallimard.</w:t>
      </w:r>
    </w:p>
    <w:p w:rsidR="006F4933" w:rsidRPr="00A010C3" w:rsidRDefault="006F4933" w:rsidP="004206F7">
      <w:pPr>
        <w:pStyle w:val="Notedebasdepage"/>
        <w:jc w:val="both"/>
        <w:rPr>
          <w:rFonts w:ascii="Times New Roman" w:hAnsi="Times New Roman" w:cs="Times New Roman"/>
        </w:rPr>
      </w:pPr>
      <w:r w:rsidRPr="00A010C3">
        <w:rPr>
          <w:rFonts w:ascii="Times New Roman" w:hAnsi="Times New Roman" w:cs="Times New Roman"/>
        </w:rPr>
        <w:t>Cassirer, E. (1991) Logique des sciences de la culture. Cerf</w:t>
      </w:r>
    </w:p>
    <w:p w:rsidR="006F4933" w:rsidRPr="00A010C3" w:rsidRDefault="006F4933" w:rsidP="004206F7">
      <w:pPr>
        <w:jc w:val="both"/>
        <w:rPr>
          <w:rFonts w:ascii="Times New Roman" w:hAnsi="Times New Roman" w:cs="Times New Roman"/>
        </w:rPr>
      </w:pPr>
      <w:r w:rsidRPr="00A010C3">
        <w:rPr>
          <w:rFonts w:ascii="Times New Roman" w:hAnsi="Times New Roman" w:cs="Times New Roman"/>
        </w:rPr>
        <w:t xml:space="preserve">Ferry, J-M, (1991) </w:t>
      </w:r>
      <w:r w:rsidRPr="00A010C3">
        <w:rPr>
          <w:rFonts w:ascii="Times New Roman" w:hAnsi="Times New Roman" w:cs="Times New Roman"/>
          <w:i/>
          <w:iCs/>
        </w:rPr>
        <w:t>Les puissances de l'expérience</w:t>
      </w:r>
      <w:r w:rsidRPr="00A010C3">
        <w:rPr>
          <w:rFonts w:ascii="Times New Roman" w:hAnsi="Times New Roman" w:cs="Times New Roman"/>
        </w:rPr>
        <w:t xml:space="preserve"> : TI </w:t>
      </w:r>
      <w:r w:rsidRPr="00A010C3">
        <w:rPr>
          <w:rFonts w:ascii="Times New Roman" w:hAnsi="Times New Roman" w:cs="Times New Roman"/>
          <w:i/>
          <w:iCs/>
        </w:rPr>
        <w:t>Le sujet et le verbe</w:t>
      </w:r>
      <w:r w:rsidRPr="00A010C3">
        <w:rPr>
          <w:rFonts w:ascii="Times New Roman" w:hAnsi="Times New Roman" w:cs="Times New Roman"/>
        </w:rPr>
        <w:t xml:space="preserve"> ; T2 </w:t>
      </w:r>
      <w:r w:rsidRPr="00A010C3">
        <w:rPr>
          <w:rFonts w:ascii="Times New Roman" w:hAnsi="Times New Roman" w:cs="Times New Roman"/>
          <w:i/>
          <w:iCs/>
        </w:rPr>
        <w:t>Les ordres de la reconnaissance</w:t>
      </w:r>
      <w:r w:rsidRPr="00A010C3">
        <w:rPr>
          <w:rFonts w:ascii="Times New Roman" w:hAnsi="Times New Roman" w:cs="Times New Roman"/>
        </w:rPr>
        <w:t>. CERF</w:t>
      </w:r>
    </w:p>
    <w:p w:rsidR="006F4933" w:rsidRPr="00A010C3" w:rsidRDefault="006F4933" w:rsidP="004206F7">
      <w:pPr>
        <w:pStyle w:val="Retraitcorpsdetexte"/>
        <w:spacing w:after="0"/>
        <w:ind w:left="0"/>
        <w:jc w:val="both"/>
        <w:rPr>
          <w:rFonts w:ascii="Times New Roman" w:hAnsi="Times New Roman" w:cs="Times New Roman"/>
        </w:rPr>
      </w:pPr>
      <w:r w:rsidRPr="00A010C3">
        <w:rPr>
          <w:rFonts w:ascii="Times New Roman" w:hAnsi="Times New Roman" w:cs="Times New Roman"/>
        </w:rPr>
        <w:t xml:space="preserve">Habermas, J. (1987) </w:t>
      </w:r>
      <w:r w:rsidRPr="00A010C3">
        <w:rPr>
          <w:rFonts w:ascii="Times New Roman" w:hAnsi="Times New Roman" w:cs="Times New Roman"/>
          <w:i/>
          <w:iCs/>
        </w:rPr>
        <w:t>Théorie de l’agir communicationnel,</w:t>
      </w:r>
      <w:r w:rsidRPr="00A010C3">
        <w:rPr>
          <w:rFonts w:ascii="Times New Roman" w:hAnsi="Times New Roman" w:cs="Times New Roman"/>
        </w:rPr>
        <w:t xml:space="preserve"> Tome 1 </w:t>
      </w:r>
      <w:r w:rsidRPr="00A010C3">
        <w:rPr>
          <w:rFonts w:ascii="Times New Roman" w:hAnsi="Times New Roman" w:cs="Times New Roman"/>
          <w:i/>
          <w:iCs/>
        </w:rPr>
        <w:t>Rationalité de l’agir et rationalisation de la société</w:t>
      </w:r>
      <w:r w:rsidRPr="00A010C3">
        <w:rPr>
          <w:rFonts w:ascii="Times New Roman" w:hAnsi="Times New Roman" w:cs="Times New Roman"/>
        </w:rPr>
        <w:t>, Fayard.</w:t>
      </w:r>
    </w:p>
    <w:p w:rsidR="006F4933" w:rsidRPr="00A010C3" w:rsidRDefault="006F4933" w:rsidP="004206F7">
      <w:pPr>
        <w:pStyle w:val="Retraitcorpsdetexte"/>
        <w:spacing w:after="0"/>
        <w:ind w:left="0"/>
        <w:jc w:val="both"/>
        <w:rPr>
          <w:rFonts w:ascii="Times New Roman" w:hAnsi="Times New Roman" w:cs="Times New Roman"/>
        </w:rPr>
      </w:pPr>
      <w:r w:rsidRPr="00A010C3">
        <w:rPr>
          <w:rFonts w:ascii="Times New Roman" w:hAnsi="Times New Roman" w:cs="Times New Roman"/>
        </w:rPr>
        <w:t xml:space="preserve">Jacques, F. (2002) </w:t>
      </w:r>
      <w:r w:rsidRPr="00A010C3">
        <w:rPr>
          <w:rFonts w:ascii="Times New Roman" w:hAnsi="Times New Roman" w:cs="Times New Roman"/>
          <w:i/>
          <w:iCs/>
        </w:rPr>
        <w:t xml:space="preserve">De la textualité, pour une </w:t>
      </w:r>
      <w:proofErr w:type="spellStart"/>
      <w:r w:rsidRPr="00A010C3">
        <w:rPr>
          <w:rFonts w:ascii="Times New Roman" w:hAnsi="Times New Roman" w:cs="Times New Roman"/>
          <w:i/>
          <w:iCs/>
        </w:rPr>
        <w:t>textologie</w:t>
      </w:r>
      <w:proofErr w:type="spellEnd"/>
      <w:r w:rsidRPr="00A010C3">
        <w:rPr>
          <w:rFonts w:ascii="Times New Roman" w:hAnsi="Times New Roman" w:cs="Times New Roman"/>
          <w:i/>
          <w:iCs/>
        </w:rPr>
        <w:t xml:space="preserve"> générale et comparée</w:t>
      </w:r>
      <w:r w:rsidRPr="00A010C3">
        <w:rPr>
          <w:rFonts w:ascii="Times New Roman" w:hAnsi="Times New Roman" w:cs="Times New Roman"/>
        </w:rPr>
        <w:t xml:space="preserve">, Jean Maisonneuve, </w:t>
      </w:r>
    </w:p>
    <w:p w:rsidR="006F4933" w:rsidRPr="00A010C3" w:rsidRDefault="006F4933" w:rsidP="004206F7">
      <w:pPr>
        <w:pStyle w:val="Liste"/>
        <w:spacing w:after="0" w:line="240" w:lineRule="auto"/>
        <w:jc w:val="both"/>
        <w:rPr>
          <w:rStyle w:val="NotedebasdepageCar"/>
          <w:rFonts w:ascii="Times New Roman" w:hAnsi="Times New Roman" w:cs="Times New Roman"/>
          <w:sz w:val="24"/>
          <w:szCs w:val="24"/>
        </w:rPr>
      </w:pPr>
      <w:r w:rsidRPr="00A010C3">
        <w:rPr>
          <w:rStyle w:val="NotedebasdepageCar"/>
          <w:rFonts w:ascii="Times New Roman" w:hAnsi="Times New Roman" w:cs="Times New Roman"/>
          <w:sz w:val="24"/>
          <w:szCs w:val="24"/>
        </w:rPr>
        <w:t xml:space="preserve">Jonas, H. (1990) </w:t>
      </w:r>
      <w:r w:rsidRPr="00A010C3">
        <w:rPr>
          <w:rStyle w:val="NotedebasdepageCar"/>
          <w:rFonts w:ascii="Times New Roman" w:hAnsi="Times New Roman" w:cs="Times New Roman"/>
          <w:i/>
          <w:iCs/>
          <w:sz w:val="24"/>
          <w:szCs w:val="24"/>
        </w:rPr>
        <w:t>Principe responsabilité</w:t>
      </w:r>
      <w:r w:rsidRPr="00A010C3">
        <w:rPr>
          <w:rStyle w:val="NotedebasdepageCar"/>
          <w:rFonts w:ascii="Times New Roman" w:hAnsi="Times New Roman" w:cs="Times New Roman"/>
          <w:sz w:val="24"/>
          <w:szCs w:val="24"/>
        </w:rPr>
        <w:t>, Cerf.</w:t>
      </w:r>
    </w:p>
    <w:p w:rsidR="006F4933" w:rsidRPr="00A010C3" w:rsidRDefault="006F4933" w:rsidP="004206F7">
      <w:pPr>
        <w:jc w:val="both"/>
        <w:rPr>
          <w:rFonts w:ascii="Times New Roman" w:hAnsi="Times New Roman" w:cs="Times New Roman"/>
        </w:rPr>
      </w:pPr>
      <w:r w:rsidRPr="00A010C3">
        <w:rPr>
          <w:rFonts w:ascii="Times New Roman" w:hAnsi="Times New Roman" w:cs="Times New Roman"/>
        </w:rPr>
        <w:t xml:space="preserve">Martinez, M-L. et </w:t>
      </w:r>
      <w:proofErr w:type="spellStart"/>
      <w:r w:rsidRPr="00A010C3">
        <w:rPr>
          <w:rFonts w:ascii="Times New Roman" w:hAnsi="Times New Roman" w:cs="Times New Roman"/>
        </w:rPr>
        <w:t>Poydenot</w:t>
      </w:r>
      <w:proofErr w:type="spellEnd"/>
      <w:r w:rsidRPr="00A010C3">
        <w:rPr>
          <w:rFonts w:ascii="Times New Roman" w:hAnsi="Times New Roman" w:cs="Times New Roman"/>
        </w:rPr>
        <w:t xml:space="preserve">, F. (2009) "Finalités, valeurs et identités, pour fonder une éducation </w:t>
      </w:r>
      <w:proofErr w:type="spellStart"/>
      <w:r w:rsidRPr="00A010C3">
        <w:rPr>
          <w:rFonts w:ascii="Times New Roman" w:hAnsi="Times New Roman" w:cs="Times New Roman"/>
        </w:rPr>
        <w:t>écocitoyenne</w:t>
      </w:r>
      <w:proofErr w:type="spellEnd"/>
      <w:r w:rsidRPr="00A010C3">
        <w:rPr>
          <w:rFonts w:ascii="Times New Roman" w:hAnsi="Times New Roman" w:cs="Times New Roman"/>
        </w:rPr>
        <w:t xml:space="preserve">" ; in dossier N°8 "Ethique et éducation à l’environnement, Education Relative à l’Environnement" : de la revue </w:t>
      </w:r>
      <w:r w:rsidRPr="00A010C3">
        <w:rPr>
          <w:rFonts w:ascii="Times New Roman" w:hAnsi="Times New Roman" w:cs="Times New Roman"/>
          <w:i/>
          <w:iCs/>
        </w:rPr>
        <w:t>Regards, Recherches, Réflexions</w:t>
      </w:r>
      <w:r w:rsidRPr="00A010C3">
        <w:rPr>
          <w:rFonts w:ascii="Times New Roman" w:hAnsi="Times New Roman" w:cs="Times New Roman"/>
        </w:rPr>
        <w:t xml:space="preserve"> UQUAM, Canada ; pp. 57-75.</w:t>
      </w:r>
    </w:p>
    <w:p w:rsidR="00A010C3" w:rsidRPr="00A010C3" w:rsidRDefault="00A010C3" w:rsidP="00A010C3">
      <w:pPr>
        <w:pStyle w:val="Default"/>
        <w:jc w:val="both"/>
        <w:rPr>
          <w:rFonts w:ascii="Times New Roman" w:hAnsi="Times New Roman" w:cs="Times New Roman"/>
        </w:rPr>
      </w:pPr>
      <w:r w:rsidRPr="00A010C3">
        <w:rPr>
          <w:rFonts w:ascii="Times New Roman" w:hAnsi="Times New Roman" w:cs="Times New Roman"/>
        </w:rPr>
        <w:t xml:space="preserve">Martinez, M.-L., </w:t>
      </w:r>
      <w:proofErr w:type="spellStart"/>
      <w:r w:rsidRPr="00A010C3">
        <w:rPr>
          <w:rFonts w:ascii="Times New Roman" w:hAnsi="Times New Roman" w:cs="Times New Roman"/>
        </w:rPr>
        <w:t>Chamboredon</w:t>
      </w:r>
      <w:proofErr w:type="spellEnd"/>
      <w:r w:rsidRPr="00A010C3">
        <w:rPr>
          <w:rFonts w:ascii="Times New Roman" w:hAnsi="Times New Roman" w:cs="Times New Roman"/>
        </w:rPr>
        <w:t xml:space="preserve">, M-C. (2011). Approche anthropologique de la </w:t>
      </w:r>
      <w:proofErr w:type="spellStart"/>
      <w:r w:rsidRPr="00A010C3">
        <w:rPr>
          <w:rFonts w:ascii="Times New Roman" w:hAnsi="Times New Roman" w:cs="Times New Roman"/>
        </w:rPr>
        <w:t>co</w:t>
      </w:r>
      <w:proofErr w:type="spellEnd"/>
      <w:r w:rsidRPr="00A010C3">
        <w:rPr>
          <w:rFonts w:ascii="Times New Roman" w:hAnsi="Times New Roman" w:cs="Times New Roman"/>
        </w:rPr>
        <w:t xml:space="preserve">-construction d'identités citoyennes ; l'exemple de discussions sur le développement durable, dans l'enseignement professionnel ; in </w:t>
      </w:r>
      <w:proofErr w:type="spellStart"/>
      <w:r w:rsidRPr="00A010C3">
        <w:rPr>
          <w:rFonts w:ascii="Times New Roman" w:hAnsi="Times New Roman" w:cs="Times New Roman"/>
        </w:rPr>
        <w:t>Simonneaux</w:t>
      </w:r>
      <w:proofErr w:type="spellEnd"/>
      <w:r w:rsidRPr="00A010C3">
        <w:rPr>
          <w:rFonts w:ascii="Times New Roman" w:hAnsi="Times New Roman" w:cs="Times New Roman"/>
        </w:rPr>
        <w:t xml:space="preserve"> L. et Legardez A. </w:t>
      </w:r>
      <w:proofErr w:type="spellStart"/>
      <w:r w:rsidRPr="00A010C3">
        <w:rPr>
          <w:rFonts w:ascii="Times New Roman" w:hAnsi="Times New Roman" w:cs="Times New Roman"/>
        </w:rPr>
        <w:t>dir</w:t>
      </w:r>
      <w:proofErr w:type="spellEnd"/>
      <w:r w:rsidRPr="00A010C3">
        <w:rPr>
          <w:rFonts w:ascii="Times New Roman" w:hAnsi="Times New Roman" w:cs="Times New Roman"/>
        </w:rPr>
        <w:t xml:space="preserve">. QSV et durabilité ; Editeur </w:t>
      </w:r>
      <w:proofErr w:type="spellStart"/>
      <w:r w:rsidRPr="00A010C3">
        <w:rPr>
          <w:rFonts w:ascii="Times New Roman" w:hAnsi="Times New Roman" w:cs="Times New Roman"/>
        </w:rPr>
        <w:t>Educagri</w:t>
      </w:r>
      <w:proofErr w:type="spellEnd"/>
      <w:r w:rsidRPr="00A010C3">
        <w:rPr>
          <w:rFonts w:ascii="Times New Roman" w:hAnsi="Times New Roman" w:cs="Times New Roman"/>
        </w:rPr>
        <w:t>.</w:t>
      </w:r>
    </w:p>
    <w:p w:rsidR="00A010C3" w:rsidRPr="00A010C3" w:rsidRDefault="00A010C3" w:rsidP="004206F7">
      <w:pPr>
        <w:jc w:val="both"/>
        <w:rPr>
          <w:rFonts w:ascii="Times New Roman" w:hAnsi="Times New Roman" w:cs="Times New Roman"/>
        </w:rPr>
      </w:pPr>
    </w:p>
    <w:p w:rsidR="006F4933" w:rsidRPr="00BA19E0" w:rsidRDefault="006F4933" w:rsidP="004206F7">
      <w:pPr>
        <w:pStyle w:val="NormalJustifi"/>
        <w:widowControl/>
        <w:suppressAutoHyphens w:val="0"/>
        <w:autoSpaceDE/>
        <w:spacing w:line="240" w:lineRule="auto"/>
        <w:rPr>
          <w:rFonts w:ascii="Times New Roman" w:hAnsi="Times New Roman" w:cs="Times New Roman"/>
          <w:lang w:eastAsia="fr-FR"/>
        </w:rPr>
      </w:pPr>
    </w:p>
    <w:p w:rsidR="006F4933" w:rsidRPr="00BA19E0" w:rsidRDefault="006F4933" w:rsidP="004206F7">
      <w:pPr>
        <w:rPr>
          <w:rFonts w:ascii="Times New Roman" w:hAnsi="Times New Roman" w:cs="Times New Roman"/>
        </w:rPr>
      </w:pPr>
    </w:p>
    <w:p w:rsidR="006F4933" w:rsidRPr="00BA19E0" w:rsidRDefault="006F4933">
      <w:pPr>
        <w:rPr>
          <w:rFonts w:ascii="Times New Roman" w:hAnsi="Times New Roman" w:cs="Times New Roman"/>
        </w:rPr>
      </w:pPr>
    </w:p>
    <w:sectPr w:rsidR="006F4933" w:rsidRPr="00BA19E0" w:rsidSect="003B028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08" w:rsidRDefault="00B14808" w:rsidP="00D7047A">
      <w:r>
        <w:separator/>
      </w:r>
    </w:p>
  </w:endnote>
  <w:endnote w:type="continuationSeparator" w:id="0">
    <w:p w:rsidR="00B14808" w:rsidRDefault="00B14808" w:rsidP="00D7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08" w:rsidRDefault="00B14808" w:rsidP="00D7047A">
      <w:r>
        <w:separator/>
      </w:r>
    </w:p>
  </w:footnote>
  <w:footnote w:type="continuationSeparator" w:id="0">
    <w:p w:rsidR="00B14808" w:rsidRDefault="00B14808" w:rsidP="00D70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C438E"/>
    <w:multiLevelType w:val="hybridMultilevel"/>
    <w:tmpl w:val="AD10C9D4"/>
    <w:lvl w:ilvl="0" w:tplc="A344E52E">
      <w:start w:val="1"/>
      <w:numFmt w:val="decimal"/>
      <w:lvlText w:val="%1)"/>
      <w:lvlJc w:val="left"/>
      <w:pPr>
        <w:ind w:left="720" w:hanging="360"/>
      </w:pPr>
      <w:rPr>
        <w:rFonts w:eastAsia="Arial Narro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0E"/>
    <w:rsid w:val="00004974"/>
    <w:rsid w:val="00016888"/>
    <w:rsid w:val="001070B8"/>
    <w:rsid w:val="00131BD6"/>
    <w:rsid w:val="001659FD"/>
    <w:rsid w:val="001A3247"/>
    <w:rsid w:val="001B763C"/>
    <w:rsid w:val="001D191E"/>
    <w:rsid w:val="001E0A6A"/>
    <w:rsid w:val="00202C0C"/>
    <w:rsid w:val="002245A2"/>
    <w:rsid w:val="00225776"/>
    <w:rsid w:val="00232767"/>
    <w:rsid w:val="00234F50"/>
    <w:rsid w:val="00282F73"/>
    <w:rsid w:val="00306F1B"/>
    <w:rsid w:val="003110CB"/>
    <w:rsid w:val="00336D26"/>
    <w:rsid w:val="003468E5"/>
    <w:rsid w:val="003517CB"/>
    <w:rsid w:val="0036083F"/>
    <w:rsid w:val="0037698B"/>
    <w:rsid w:val="00381A13"/>
    <w:rsid w:val="003B028A"/>
    <w:rsid w:val="003D7D0C"/>
    <w:rsid w:val="004206F7"/>
    <w:rsid w:val="00456700"/>
    <w:rsid w:val="0046527E"/>
    <w:rsid w:val="0049046B"/>
    <w:rsid w:val="00491020"/>
    <w:rsid w:val="00493D9F"/>
    <w:rsid w:val="00495395"/>
    <w:rsid w:val="004B0CEF"/>
    <w:rsid w:val="004E3FFB"/>
    <w:rsid w:val="00516710"/>
    <w:rsid w:val="0053211B"/>
    <w:rsid w:val="005461FA"/>
    <w:rsid w:val="00571377"/>
    <w:rsid w:val="00571D80"/>
    <w:rsid w:val="0058744C"/>
    <w:rsid w:val="005913E0"/>
    <w:rsid w:val="005A73E9"/>
    <w:rsid w:val="005F2F54"/>
    <w:rsid w:val="00611867"/>
    <w:rsid w:val="00614AA8"/>
    <w:rsid w:val="006422AD"/>
    <w:rsid w:val="00656F34"/>
    <w:rsid w:val="00685F8C"/>
    <w:rsid w:val="0069092E"/>
    <w:rsid w:val="006B6F2A"/>
    <w:rsid w:val="006D5C50"/>
    <w:rsid w:val="006F4933"/>
    <w:rsid w:val="00711B3A"/>
    <w:rsid w:val="00714121"/>
    <w:rsid w:val="00730E13"/>
    <w:rsid w:val="00757A6A"/>
    <w:rsid w:val="00763B7D"/>
    <w:rsid w:val="00770201"/>
    <w:rsid w:val="0079085F"/>
    <w:rsid w:val="007B2FB3"/>
    <w:rsid w:val="007B6402"/>
    <w:rsid w:val="007F49A9"/>
    <w:rsid w:val="00815DAE"/>
    <w:rsid w:val="008406AE"/>
    <w:rsid w:val="00861A09"/>
    <w:rsid w:val="00872174"/>
    <w:rsid w:val="00890EA9"/>
    <w:rsid w:val="008F2FCA"/>
    <w:rsid w:val="00904494"/>
    <w:rsid w:val="00926D32"/>
    <w:rsid w:val="00964CD9"/>
    <w:rsid w:val="00964FD2"/>
    <w:rsid w:val="00996DBF"/>
    <w:rsid w:val="009C7DA0"/>
    <w:rsid w:val="00A010C3"/>
    <w:rsid w:val="00A15EE4"/>
    <w:rsid w:val="00A17A9E"/>
    <w:rsid w:val="00A54C0D"/>
    <w:rsid w:val="00A56CD2"/>
    <w:rsid w:val="00A571D8"/>
    <w:rsid w:val="00A7268D"/>
    <w:rsid w:val="00AA7C99"/>
    <w:rsid w:val="00B039D5"/>
    <w:rsid w:val="00B14808"/>
    <w:rsid w:val="00B24477"/>
    <w:rsid w:val="00B55C99"/>
    <w:rsid w:val="00B964AA"/>
    <w:rsid w:val="00BA19E0"/>
    <w:rsid w:val="00BC7D9F"/>
    <w:rsid w:val="00BD038D"/>
    <w:rsid w:val="00BD410D"/>
    <w:rsid w:val="00BE3798"/>
    <w:rsid w:val="00C03AB7"/>
    <w:rsid w:val="00C0668D"/>
    <w:rsid w:val="00C113AB"/>
    <w:rsid w:val="00C40BD6"/>
    <w:rsid w:val="00C6753A"/>
    <w:rsid w:val="00C724CD"/>
    <w:rsid w:val="00C81A0E"/>
    <w:rsid w:val="00C87AEA"/>
    <w:rsid w:val="00C94349"/>
    <w:rsid w:val="00CA39A2"/>
    <w:rsid w:val="00CE7B51"/>
    <w:rsid w:val="00D02EB0"/>
    <w:rsid w:val="00D311F5"/>
    <w:rsid w:val="00D36AD3"/>
    <w:rsid w:val="00D57E9C"/>
    <w:rsid w:val="00D7047A"/>
    <w:rsid w:val="00D73B03"/>
    <w:rsid w:val="00D872E9"/>
    <w:rsid w:val="00DE51B4"/>
    <w:rsid w:val="00DF4625"/>
    <w:rsid w:val="00E02A6C"/>
    <w:rsid w:val="00E03726"/>
    <w:rsid w:val="00E03C80"/>
    <w:rsid w:val="00E106CE"/>
    <w:rsid w:val="00E13B40"/>
    <w:rsid w:val="00E223B9"/>
    <w:rsid w:val="00E27399"/>
    <w:rsid w:val="00E30FEC"/>
    <w:rsid w:val="00E36D85"/>
    <w:rsid w:val="00E558FD"/>
    <w:rsid w:val="00E603C9"/>
    <w:rsid w:val="00E611EF"/>
    <w:rsid w:val="00E80624"/>
    <w:rsid w:val="00E846B4"/>
    <w:rsid w:val="00E850EC"/>
    <w:rsid w:val="00EB5EA0"/>
    <w:rsid w:val="00F44955"/>
    <w:rsid w:val="00F50386"/>
    <w:rsid w:val="00F767C3"/>
    <w:rsid w:val="00F8029D"/>
    <w:rsid w:val="00FB40C7"/>
    <w:rsid w:val="00FD06D2"/>
    <w:rsid w:val="00FF2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0E"/>
    <w:rPr>
      <w:rFonts w:cs="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81A0E"/>
    <w:rPr>
      <w:color w:val="0000FF"/>
      <w:u w:val="single"/>
    </w:rPr>
  </w:style>
  <w:style w:type="paragraph" w:styleId="Notedefin">
    <w:name w:val="endnote text"/>
    <w:basedOn w:val="Normal"/>
    <w:link w:val="NotedefinCar"/>
    <w:uiPriority w:val="99"/>
    <w:semiHidden/>
    <w:rsid w:val="00D7047A"/>
  </w:style>
  <w:style w:type="character" w:customStyle="1" w:styleId="NotedefinCar">
    <w:name w:val="Note de fin Car"/>
    <w:basedOn w:val="Policepardfaut"/>
    <w:link w:val="Notedefin"/>
    <w:uiPriority w:val="99"/>
    <w:locked/>
    <w:rsid w:val="00D7047A"/>
  </w:style>
  <w:style w:type="character" w:styleId="Appeldenotedefin">
    <w:name w:val="endnote reference"/>
    <w:basedOn w:val="Policepardfaut"/>
    <w:uiPriority w:val="99"/>
    <w:semiHidden/>
    <w:rsid w:val="00D7047A"/>
    <w:rPr>
      <w:vertAlign w:val="superscript"/>
    </w:rPr>
  </w:style>
  <w:style w:type="paragraph" w:styleId="Notedebasdepage">
    <w:name w:val="footnote text"/>
    <w:basedOn w:val="Normal"/>
    <w:link w:val="NotedebasdepageCar"/>
    <w:uiPriority w:val="99"/>
    <w:semiHidden/>
    <w:rsid w:val="00D73B03"/>
  </w:style>
  <w:style w:type="character" w:customStyle="1" w:styleId="NotedebasdepageCar">
    <w:name w:val="Note de bas de page Car"/>
    <w:basedOn w:val="Policepardfaut"/>
    <w:link w:val="Notedebasdepage"/>
    <w:uiPriority w:val="99"/>
    <w:locked/>
    <w:rsid w:val="00D73B03"/>
  </w:style>
  <w:style w:type="character" w:styleId="Appelnotedebasdep">
    <w:name w:val="footnote reference"/>
    <w:basedOn w:val="Policepardfaut"/>
    <w:uiPriority w:val="99"/>
    <w:semiHidden/>
    <w:rsid w:val="00D73B03"/>
    <w:rPr>
      <w:vertAlign w:val="superscript"/>
    </w:rPr>
  </w:style>
  <w:style w:type="paragraph" w:customStyle="1" w:styleId="Default">
    <w:name w:val="Default"/>
    <w:rsid w:val="00C94349"/>
    <w:pPr>
      <w:autoSpaceDE w:val="0"/>
      <w:autoSpaceDN w:val="0"/>
      <w:adjustRightInd w:val="0"/>
    </w:pPr>
    <w:rPr>
      <w:rFonts w:cs="Cambria"/>
      <w:color w:val="000000"/>
      <w:sz w:val="24"/>
      <w:szCs w:val="24"/>
    </w:rPr>
  </w:style>
  <w:style w:type="paragraph" w:styleId="Corpsdetexte">
    <w:name w:val="Body Text"/>
    <w:basedOn w:val="Normal"/>
    <w:link w:val="CorpsdetexteCar"/>
    <w:uiPriority w:val="99"/>
    <w:semiHidden/>
    <w:rsid w:val="004206F7"/>
    <w:pPr>
      <w:autoSpaceDE w:val="0"/>
      <w:autoSpaceDN w:val="0"/>
      <w:adjustRightInd w:val="0"/>
      <w:jc w:val="both"/>
    </w:pPr>
    <w:rPr>
      <w:rFonts w:ascii="BookAntiqua" w:hAnsi="BookAntiqua" w:cs="BookAntiqua"/>
    </w:rPr>
  </w:style>
  <w:style w:type="character" w:customStyle="1" w:styleId="CorpsdetexteCar">
    <w:name w:val="Corps de texte Car"/>
    <w:basedOn w:val="Policepardfaut"/>
    <w:link w:val="Corpsdetexte"/>
    <w:uiPriority w:val="99"/>
    <w:semiHidden/>
    <w:locked/>
    <w:rsid w:val="004206F7"/>
    <w:rPr>
      <w:rFonts w:ascii="BookAntiqua" w:hAnsi="BookAntiqua" w:cs="BookAntiqua"/>
    </w:rPr>
  </w:style>
  <w:style w:type="character" w:customStyle="1" w:styleId="PieddepageCar">
    <w:name w:val="Pied de page Car"/>
    <w:uiPriority w:val="99"/>
    <w:rsid w:val="004206F7"/>
    <w:rPr>
      <w:rFonts w:ascii="Times New Roman" w:hAnsi="Times New Roman" w:cs="Times New Roman"/>
      <w:color w:val="auto"/>
      <w:sz w:val="22"/>
      <w:szCs w:val="22"/>
    </w:rPr>
  </w:style>
  <w:style w:type="paragraph" w:styleId="Liste">
    <w:name w:val="List"/>
    <w:basedOn w:val="Corpsdetexte"/>
    <w:uiPriority w:val="99"/>
    <w:semiHidden/>
    <w:rsid w:val="004206F7"/>
    <w:pPr>
      <w:widowControl w:val="0"/>
      <w:suppressAutoHyphens/>
      <w:autoSpaceDN/>
      <w:adjustRightInd/>
      <w:spacing w:after="120" w:line="276" w:lineRule="auto"/>
      <w:jc w:val="left"/>
    </w:pPr>
    <w:rPr>
      <w:rFonts w:ascii="Calibri" w:hAnsi="Calibri" w:cs="Calibri"/>
      <w:sz w:val="22"/>
      <w:szCs w:val="22"/>
      <w:lang w:eastAsia="hi-IN" w:bidi="hi-IN"/>
    </w:rPr>
  </w:style>
  <w:style w:type="paragraph" w:customStyle="1" w:styleId="NormalJustifi">
    <w:name w:val="Normal + Justifié"/>
    <w:basedOn w:val="Normal"/>
    <w:uiPriority w:val="99"/>
    <w:rsid w:val="004206F7"/>
    <w:pPr>
      <w:widowControl w:val="0"/>
      <w:suppressAutoHyphens/>
      <w:autoSpaceDE w:val="0"/>
      <w:spacing w:line="200" w:lineRule="atLeast"/>
      <w:jc w:val="both"/>
    </w:pPr>
    <w:rPr>
      <w:rFonts w:ascii="Calibri" w:hAnsi="Calibri" w:cs="Calibri"/>
      <w:lang w:eastAsia="hi-IN" w:bidi="hi-IN"/>
    </w:rPr>
  </w:style>
  <w:style w:type="paragraph" w:styleId="Retraitcorpsdetexte">
    <w:name w:val="Body Text Indent"/>
    <w:basedOn w:val="Normal"/>
    <w:link w:val="RetraitcorpsdetexteCar"/>
    <w:uiPriority w:val="99"/>
    <w:semiHidden/>
    <w:rsid w:val="004206F7"/>
    <w:pPr>
      <w:spacing w:after="120"/>
      <w:ind w:left="283"/>
    </w:pPr>
    <w:rPr>
      <w:lang w:eastAsia="hi-IN" w:bidi="hi-IN"/>
    </w:rPr>
  </w:style>
  <w:style w:type="character" w:customStyle="1" w:styleId="RetraitcorpsdetexteCar">
    <w:name w:val="Retrait corps de texte Car"/>
    <w:basedOn w:val="Policepardfaut"/>
    <w:link w:val="Retraitcorpsdetexte"/>
    <w:uiPriority w:val="99"/>
    <w:semiHidden/>
    <w:locked/>
    <w:rsid w:val="004206F7"/>
    <w:rPr>
      <w:rFonts w:ascii="Times New Roman" w:hAnsi="Times New Roman" w:cs="Times New Roman"/>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0E"/>
    <w:rPr>
      <w:rFonts w:cs="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81A0E"/>
    <w:rPr>
      <w:color w:val="0000FF"/>
      <w:u w:val="single"/>
    </w:rPr>
  </w:style>
  <w:style w:type="paragraph" w:styleId="Notedefin">
    <w:name w:val="endnote text"/>
    <w:basedOn w:val="Normal"/>
    <w:link w:val="NotedefinCar"/>
    <w:uiPriority w:val="99"/>
    <w:semiHidden/>
    <w:rsid w:val="00D7047A"/>
  </w:style>
  <w:style w:type="character" w:customStyle="1" w:styleId="NotedefinCar">
    <w:name w:val="Note de fin Car"/>
    <w:basedOn w:val="Policepardfaut"/>
    <w:link w:val="Notedefin"/>
    <w:uiPriority w:val="99"/>
    <w:locked/>
    <w:rsid w:val="00D7047A"/>
  </w:style>
  <w:style w:type="character" w:styleId="Appeldenotedefin">
    <w:name w:val="endnote reference"/>
    <w:basedOn w:val="Policepardfaut"/>
    <w:uiPriority w:val="99"/>
    <w:semiHidden/>
    <w:rsid w:val="00D7047A"/>
    <w:rPr>
      <w:vertAlign w:val="superscript"/>
    </w:rPr>
  </w:style>
  <w:style w:type="paragraph" w:styleId="Notedebasdepage">
    <w:name w:val="footnote text"/>
    <w:basedOn w:val="Normal"/>
    <w:link w:val="NotedebasdepageCar"/>
    <w:uiPriority w:val="99"/>
    <w:semiHidden/>
    <w:rsid w:val="00D73B03"/>
  </w:style>
  <w:style w:type="character" w:customStyle="1" w:styleId="NotedebasdepageCar">
    <w:name w:val="Note de bas de page Car"/>
    <w:basedOn w:val="Policepardfaut"/>
    <w:link w:val="Notedebasdepage"/>
    <w:uiPriority w:val="99"/>
    <w:locked/>
    <w:rsid w:val="00D73B03"/>
  </w:style>
  <w:style w:type="character" w:styleId="Appelnotedebasdep">
    <w:name w:val="footnote reference"/>
    <w:basedOn w:val="Policepardfaut"/>
    <w:uiPriority w:val="99"/>
    <w:semiHidden/>
    <w:rsid w:val="00D73B03"/>
    <w:rPr>
      <w:vertAlign w:val="superscript"/>
    </w:rPr>
  </w:style>
  <w:style w:type="paragraph" w:customStyle="1" w:styleId="Default">
    <w:name w:val="Default"/>
    <w:rsid w:val="00C94349"/>
    <w:pPr>
      <w:autoSpaceDE w:val="0"/>
      <w:autoSpaceDN w:val="0"/>
      <w:adjustRightInd w:val="0"/>
    </w:pPr>
    <w:rPr>
      <w:rFonts w:cs="Cambria"/>
      <w:color w:val="000000"/>
      <w:sz w:val="24"/>
      <w:szCs w:val="24"/>
    </w:rPr>
  </w:style>
  <w:style w:type="paragraph" w:styleId="Corpsdetexte">
    <w:name w:val="Body Text"/>
    <w:basedOn w:val="Normal"/>
    <w:link w:val="CorpsdetexteCar"/>
    <w:uiPriority w:val="99"/>
    <w:semiHidden/>
    <w:rsid w:val="004206F7"/>
    <w:pPr>
      <w:autoSpaceDE w:val="0"/>
      <w:autoSpaceDN w:val="0"/>
      <w:adjustRightInd w:val="0"/>
      <w:jc w:val="both"/>
    </w:pPr>
    <w:rPr>
      <w:rFonts w:ascii="BookAntiqua" w:hAnsi="BookAntiqua" w:cs="BookAntiqua"/>
    </w:rPr>
  </w:style>
  <w:style w:type="character" w:customStyle="1" w:styleId="CorpsdetexteCar">
    <w:name w:val="Corps de texte Car"/>
    <w:basedOn w:val="Policepardfaut"/>
    <w:link w:val="Corpsdetexte"/>
    <w:uiPriority w:val="99"/>
    <w:semiHidden/>
    <w:locked/>
    <w:rsid w:val="004206F7"/>
    <w:rPr>
      <w:rFonts w:ascii="BookAntiqua" w:hAnsi="BookAntiqua" w:cs="BookAntiqua"/>
    </w:rPr>
  </w:style>
  <w:style w:type="character" w:customStyle="1" w:styleId="PieddepageCar">
    <w:name w:val="Pied de page Car"/>
    <w:uiPriority w:val="99"/>
    <w:rsid w:val="004206F7"/>
    <w:rPr>
      <w:rFonts w:ascii="Times New Roman" w:hAnsi="Times New Roman" w:cs="Times New Roman"/>
      <w:color w:val="auto"/>
      <w:sz w:val="22"/>
      <w:szCs w:val="22"/>
    </w:rPr>
  </w:style>
  <w:style w:type="paragraph" w:styleId="Liste">
    <w:name w:val="List"/>
    <w:basedOn w:val="Corpsdetexte"/>
    <w:uiPriority w:val="99"/>
    <w:semiHidden/>
    <w:rsid w:val="004206F7"/>
    <w:pPr>
      <w:widowControl w:val="0"/>
      <w:suppressAutoHyphens/>
      <w:autoSpaceDN/>
      <w:adjustRightInd/>
      <w:spacing w:after="120" w:line="276" w:lineRule="auto"/>
      <w:jc w:val="left"/>
    </w:pPr>
    <w:rPr>
      <w:rFonts w:ascii="Calibri" w:hAnsi="Calibri" w:cs="Calibri"/>
      <w:sz w:val="22"/>
      <w:szCs w:val="22"/>
      <w:lang w:eastAsia="hi-IN" w:bidi="hi-IN"/>
    </w:rPr>
  </w:style>
  <w:style w:type="paragraph" w:customStyle="1" w:styleId="NormalJustifi">
    <w:name w:val="Normal + Justifié"/>
    <w:basedOn w:val="Normal"/>
    <w:uiPriority w:val="99"/>
    <w:rsid w:val="004206F7"/>
    <w:pPr>
      <w:widowControl w:val="0"/>
      <w:suppressAutoHyphens/>
      <w:autoSpaceDE w:val="0"/>
      <w:spacing w:line="200" w:lineRule="atLeast"/>
      <w:jc w:val="both"/>
    </w:pPr>
    <w:rPr>
      <w:rFonts w:ascii="Calibri" w:hAnsi="Calibri" w:cs="Calibri"/>
      <w:lang w:eastAsia="hi-IN" w:bidi="hi-IN"/>
    </w:rPr>
  </w:style>
  <w:style w:type="paragraph" w:styleId="Retraitcorpsdetexte">
    <w:name w:val="Body Text Indent"/>
    <w:basedOn w:val="Normal"/>
    <w:link w:val="RetraitcorpsdetexteCar"/>
    <w:uiPriority w:val="99"/>
    <w:semiHidden/>
    <w:rsid w:val="004206F7"/>
    <w:pPr>
      <w:spacing w:after="120"/>
      <w:ind w:left="283"/>
    </w:pPr>
    <w:rPr>
      <w:lang w:eastAsia="hi-IN" w:bidi="hi-IN"/>
    </w:rPr>
  </w:style>
  <w:style w:type="character" w:customStyle="1" w:styleId="RetraitcorpsdetexteCar">
    <w:name w:val="Retrait corps de texte Car"/>
    <w:basedOn w:val="Policepardfaut"/>
    <w:link w:val="Retraitcorpsdetexte"/>
    <w:uiPriority w:val="99"/>
    <w:semiHidden/>
    <w:locked/>
    <w:rsid w:val="004206F7"/>
    <w:rPr>
      <w:rFonts w:ascii="Times New Roman" w:hAnsi="Times New Roman" w:cs="Times New Roman"/>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tine.jan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8BEC-03AC-4FFC-89B3-5E33B640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Marie-Louise Martinez</vt:lpstr>
    </vt:vector>
  </TitlesOfParts>
  <Company>Université de Rouen</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Marie-Louise Martinez</dc:title>
  <dc:creator>Agnès  Pommier de Santi</dc:creator>
  <cp:lastModifiedBy>Marie-Louise</cp:lastModifiedBy>
  <cp:revision>4</cp:revision>
  <cp:lastPrinted>2013-02-14T11:18:00Z</cp:lastPrinted>
  <dcterms:created xsi:type="dcterms:W3CDTF">2013-02-15T05:03:00Z</dcterms:created>
  <dcterms:modified xsi:type="dcterms:W3CDTF">2013-02-15T05:08:00Z</dcterms:modified>
</cp:coreProperties>
</file>