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26" w:rsidRPr="00E13F3D" w:rsidRDefault="007068BB">
      <w:pPr>
        <w:rPr>
          <w:rFonts w:ascii="Times New Roman" w:hAnsi="Times New Roman"/>
          <w:sz w:val="24"/>
          <w:szCs w:val="24"/>
        </w:rPr>
      </w:pPr>
      <w:r w:rsidRPr="00E13F3D">
        <w:rPr>
          <w:rFonts w:ascii="Times New Roman" w:hAnsi="Times New Roman"/>
          <w:sz w:val="24"/>
          <w:szCs w:val="24"/>
        </w:rPr>
        <w:t>Colloque Nantes juin 2013</w:t>
      </w:r>
    </w:p>
    <w:p w:rsidR="007068BB" w:rsidRPr="00E13F3D" w:rsidRDefault="007068BB">
      <w:pPr>
        <w:rPr>
          <w:rFonts w:ascii="Times New Roman" w:hAnsi="Times New Roman"/>
          <w:sz w:val="24"/>
          <w:szCs w:val="24"/>
        </w:rPr>
      </w:pPr>
    </w:p>
    <w:p w:rsidR="00E13F3D" w:rsidRPr="00E13F3D" w:rsidRDefault="00E13F3D">
      <w:pPr>
        <w:rPr>
          <w:rFonts w:ascii="Times New Roman" w:hAnsi="Times New Roman"/>
          <w:sz w:val="24"/>
          <w:szCs w:val="24"/>
        </w:rPr>
      </w:pPr>
      <w:r w:rsidRPr="00E13F3D">
        <w:rPr>
          <w:rFonts w:ascii="Times New Roman" w:hAnsi="Times New Roman"/>
          <w:sz w:val="24"/>
          <w:szCs w:val="24"/>
        </w:rPr>
        <w:t>Comment devient-on humain?</w:t>
      </w:r>
    </w:p>
    <w:p w:rsidR="00E13F3D" w:rsidRPr="00E13F3D" w:rsidRDefault="00E13F3D">
      <w:pPr>
        <w:rPr>
          <w:rFonts w:ascii="Times New Roman" w:hAnsi="Times New Roman"/>
          <w:sz w:val="24"/>
          <w:szCs w:val="24"/>
        </w:rPr>
      </w:pPr>
    </w:p>
    <w:p w:rsidR="007068BB" w:rsidRPr="00E13F3D" w:rsidRDefault="007068BB" w:rsidP="007068BB">
      <w:pPr>
        <w:jc w:val="both"/>
        <w:rPr>
          <w:rFonts w:ascii="Times New Roman" w:hAnsi="Times New Roman"/>
          <w:sz w:val="24"/>
          <w:szCs w:val="24"/>
        </w:rPr>
      </w:pPr>
      <w:r w:rsidRPr="00E13F3D">
        <w:rPr>
          <w:rFonts w:ascii="Times New Roman" w:hAnsi="Times New Roman"/>
          <w:sz w:val="24"/>
          <w:szCs w:val="24"/>
        </w:rPr>
        <w:t xml:space="preserve">L'une des questions les plus urgentes de l'éducation, dans un contexte de modernité avancée, de postmodernité ou d'hypermodernité, concerne le devenir humain. Comment devient-on humain? </w:t>
      </w:r>
      <w:r w:rsidR="00E13F3D" w:rsidRPr="00E13F3D">
        <w:rPr>
          <w:rFonts w:ascii="Times New Roman" w:hAnsi="Times New Roman"/>
          <w:sz w:val="24"/>
          <w:szCs w:val="24"/>
        </w:rPr>
        <w:t xml:space="preserve">C'est une question prétentieuse, mais qui mérite qu'on lui fasse honneur. </w:t>
      </w:r>
      <w:r w:rsidRPr="00E13F3D">
        <w:rPr>
          <w:rFonts w:ascii="Times New Roman" w:hAnsi="Times New Roman"/>
          <w:sz w:val="24"/>
          <w:szCs w:val="24"/>
        </w:rPr>
        <w:t>L</w:t>
      </w:r>
      <w:r w:rsidR="00E13F3D" w:rsidRPr="00E13F3D">
        <w:rPr>
          <w:rFonts w:ascii="Times New Roman" w:hAnsi="Times New Roman"/>
          <w:sz w:val="24"/>
          <w:szCs w:val="24"/>
        </w:rPr>
        <w:t xml:space="preserve">e devenir humain soulève un </w:t>
      </w:r>
      <w:r w:rsidRPr="00E13F3D">
        <w:rPr>
          <w:rFonts w:ascii="Times New Roman" w:hAnsi="Times New Roman"/>
          <w:sz w:val="24"/>
          <w:szCs w:val="24"/>
        </w:rPr>
        <w:t xml:space="preserve">horizon de pensée </w:t>
      </w:r>
      <w:r w:rsidR="00E13F3D" w:rsidRPr="00E13F3D">
        <w:rPr>
          <w:rFonts w:ascii="Times New Roman" w:hAnsi="Times New Roman"/>
          <w:sz w:val="24"/>
          <w:szCs w:val="24"/>
        </w:rPr>
        <w:t>très vaste puisque cela</w:t>
      </w:r>
      <w:r w:rsidRPr="00E13F3D">
        <w:rPr>
          <w:rFonts w:ascii="Times New Roman" w:hAnsi="Times New Roman"/>
          <w:sz w:val="24"/>
          <w:szCs w:val="24"/>
        </w:rPr>
        <w:t xml:space="preserve"> touche aux invariants anthropologiques, </w:t>
      </w:r>
      <w:r w:rsidR="00E13F3D" w:rsidRPr="00E13F3D">
        <w:rPr>
          <w:rFonts w:ascii="Times New Roman" w:hAnsi="Times New Roman"/>
          <w:sz w:val="24"/>
          <w:szCs w:val="24"/>
        </w:rPr>
        <w:t>à la reliance, à la gestion des pouvoirs, à la moralité</w:t>
      </w:r>
      <w:r w:rsidRPr="00E13F3D">
        <w:rPr>
          <w:rFonts w:ascii="Times New Roman" w:hAnsi="Times New Roman"/>
          <w:sz w:val="24"/>
          <w:szCs w:val="24"/>
        </w:rPr>
        <w:t xml:space="preserve"> qui témoignent </w:t>
      </w:r>
      <w:r w:rsidR="00E13F3D" w:rsidRPr="00E13F3D">
        <w:rPr>
          <w:rFonts w:ascii="Times New Roman" w:hAnsi="Times New Roman"/>
          <w:sz w:val="24"/>
          <w:szCs w:val="24"/>
        </w:rPr>
        <w:t>d'une identité humaine</w:t>
      </w:r>
      <w:r w:rsidRPr="00E13F3D">
        <w:rPr>
          <w:rFonts w:ascii="Times New Roman" w:hAnsi="Times New Roman"/>
          <w:sz w:val="24"/>
          <w:szCs w:val="24"/>
        </w:rPr>
        <w:t xml:space="preserve"> et aux idéaux qui animent</w:t>
      </w:r>
      <w:r w:rsidR="00E13F3D" w:rsidRPr="00E13F3D">
        <w:rPr>
          <w:rFonts w:ascii="Times New Roman" w:hAnsi="Times New Roman"/>
          <w:sz w:val="24"/>
          <w:szCs w:val="24"/>
        </w:rPr>
        <w:t xml:space="preserve"> les individus et les sociétés</w:t>
      </w:r>
      <w:r w:rsidRPr="00E13F3D">
        <w:rPr>
          <w:rFonts w:ascii="Times New Roman" w:hAnsi="Times New Roman"/>
          <w:sz w:val="24"/>
          <w:szCs w:val="24"/>
        </w:rPr>
        <w:t>. Dans les sociétés anciennes, des rites sont prévus pour encadrer le passage de l'enfant (non encore considéré comme un être humain accompli) à son statut d'adulte et d'humain. L'institution scolaire constitue</w:t>
      </w:r>
      <w:r w:rsidR="00E13F3D" w:rsidRPr="00E13F3D">
        <w:rPr>
          <w:rFonts w:ascii="Times New Roman" w:hAnsi="Times New Roman"/>
          <w:sz w:val="24"/>
          <w:szCs w:val="24"/>
        </w:rPr>
        <w:t>,</w:t>
      </w:r>
      <w:r w:rsidRPr="00E13F3D">
        <w:rPr>
          <w:rFonts w:ascii="Times New Roman" w:hAnsi="Times New Roman"/>
          <w:sz w:val="24"/>
          <w:szCs w:val="24"/>
        </w:rPr>
        <w:t xml:space="preserve"> </w:t>
      </w:r>
      <w:r w:rsidR="00E13F3D" w:rsidRPr="00E13F3D">
        <w:rPr>
          <w:rFonts w:ascii="Times New Roman" w:hAnsi="Times New Roman"/>
          <w:sz w:val="24"/>
          <w:szCs w:val="24"/>
        </w:rPr>
        <w:t>sous nos cieux,</w:t>
      </w:r>
      <w:r w:rsidRPr="00E13F3D">
        <w:rPr>
          <w:rFonts w:ascii="Times New Roman" w:hAnsi="Times New Roman"/>
          <w:sz w:val="24"/>
          <w:szCs w:val="24"/>
        </w:rPr>
        <w:t xml:space="preserve"> le cadre </w:t>
      </w:r>
      <w:r w:rsidR="00E13F3D" w:rsidRPr="00E13F3D">
        <w:rPr>
          <w:rFonts w:ascii="Times New Roman" w:hAnsi="Times New Roman"/>
          <w:sz w:val="24"/>
          <w:szCs w:val="24"/>
        </w:rPr>
        <w:t xml:space="preserve">majeur </w:t>
      </w:r>
      <w:r w:rsidRPr="00E13F3D">
        <w:rPr>
          <w:rFonts w:ascii="Times New Roman" w:hAnsi="Times New Roman"/>
          <w:sz w:val="24"/>
          <w:szCs w:val="24"/>
        </w:rPr>
        <w:t xml:space="preserve">dans lequel ce passage à la vie adulte et à la condition humaine se réalise. Or, qu'est-ce qu'un adulte? Comment définir la condition humaine? </w:t>
      </w:r>
      <w:r w:rsidR="00E13F3D" w:rsidRPr="00E13F3D">
        <w:rPr>
          <w:rFonts w:ascii="Times New Roman" w:hAnsi="Times New Roman"/>
          <w:sz w:val="24"/>
          <w:szCs w:val="24"/>
        </w:rPr>
        <w:t xml:space="preserve">À quoi reconnaît-on le sujet humain? </w:t>
      </w:r>
      <w:r w:rsidRPr="00E13F3D">
        <w:rPr>
          <w:rFonts w:ascii="Times New Roman" w:hAnsi="Times New Roman"/>
          <w:sz w:val="24"/>
          <w:szCs w:val="24"/>
        </w:rPr>
        <w:t xml:space="preserve">Quelle éducation, en termes scolaires, contribue à ce passage? N'y a-t-il pas lieu de considérer ces questions à l'aune d'une éthique du sujet, c'est-à-dire d'une possibilité pour un élève d'advenir comme sujet! Penser l'élève comme sujet, n'est-ce pas antinomique? Qu'est-ce qu'un élève? Quelles connaissances et quelles pratiques </w:t>
      </w:r>
      <w:r w:rsidR="00E13F3D">
        <w:rPr>
          <w:rFonts w:ascii="Times New Roman" w:hAnsi="Times New Roman"/>
          <w:sz w:val="24"/>
          <w:szCs w:val="24"/>
        </w:rPr>
        <w:t>pourraient l'amener</w:t>
      </w:r>
      <w:r w:rsidRPr="00E13F3D">
        <w:rPr>
          <w:rFonts w:ascii="Times New Roman" w:hAnsi="Times New Roman"/>
          <w:sz w:val="24"/>
          <w:szCs w:val="24"/>
        </w:rPr>
        <w:t xml:space="preserve"> à assumer la </w:t>
      </w:r>
      <w:r w:rsidR="00E13F3D">
        <w:rPr>
          <w:rFonts w:ascii="Times New Roman" w:hAnsi="Times New Roman"/>
          <w:sz w:val="24"/>
          <w:szCs w:val="24"/>
        </w:rPr>
        <w:t>«</w:t>
      </w:r>
      <w:r w:rsidRPr="00E13F3D">
        <w:rPr>
          <w:rFonts w:ascii="Times New Roman" w:hAnsi="Times New Roman"/>
          <w:sz w:val="24"/>
          <w:szCs w:val="24"/>
        </w:rPr>
        <w:t>condition humaine</w:t>
      </w:r>
      <w:r w:rsidR="00E13F3D">
        <w:rPr>
          <w:rFonts w:ascii="Times New Roman" w:hAnsi="Times New Roman"/>
          <w:sz w:val="24"/>
          <w:szCs w:val="24"/>
        </w:rPr>
        <w:t>»</w:t>
      </w:r>
      <w:r w:rsidRPr="00E13F3D">
        <w:rPr>
          <w:rFonts w:ascii="Times New Roman" w:hAnsi="Times New Roman"/>
          <w:sz w:val="24"/>
          <w:szCs w:val="24"/>
        </w:rPr>
        <w:t xml:space="preserve">, les règles citoyennes </w:t>
      </w:r>
      <w:r w:rsidR="00E13F3D">
        <w:rPr>
          <w:rFonts w:ascii="Times New Roman" w:hAnsi="Times New Roman"/>
          <w:sz w:val="24"/>
          <w:szCs w:val="24"/>
        </w:rPr>
        <w:t xml:space="preserve">d'une démocratie de droit </w:t>
      </w:r>
      <w:r w:rsidRPr="00E13F3D">
        <w:rPr>
          <w:rFonts w:ascii="Times New Roman" w:hAnsi="Times New Roman"/>
          <w:sz w:val="24"/>
          <w:szCs w:val="24"/>
        </w:rPr>
        <w:t xml:space="preserve">et </w:t>
      </w:r>
      <w:r w:rsidR="00E13F3D">
        <w:rPr>
          <w:rFonts w:ascii="Times New Roman" w:hAnsi="Times New Roman"/>
          <w:sz w:val="24"/>
          <w:szCs w:val="24"/>
        </w:rPr>
        <w:t>toutes les</w:t>
      </w:r>
      <w:r w:rsidRPr="00E13F3D">
        <w:rPr>
          <w:rFonts w:ascii="Times New Roman" w:hAnsi="Times New Roman"/>
          <w:sz w:val="24"/>
          <w:szCs w:val="24"/>
        </w:rPr>
        <w:t xml:space="preserve"> responsabilités qui le font sujet. </w:t>
      </w:r>
    </w:p>
    <w:p w:rsidR="007068BB" w:rsidRPr="00E13F3D" w:rsidRDefault="007068BB" w:rsidP="007068BB">
      <w:pPr>
        <w:jc w:val="both"/>
        <w:rPr>
          <w:rFonts w:ascii="Times New Roman" w:hAnsi="Times New Roman"/>
          <w:sz w:val="24"/>
          <w:szCs w:val="24"/>
        </w:rPr>
      </w:pPr>
    </w:p>
    <w:sectPr w:rsidR="007068BB" w:rsidRPr="00E13F3D" w:rsidSect="002967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68BB"/>
    <w:rsid w:val="000D32BB"/>
    <w:rsid w:val="001930B3"/>
    <w:rsid w:val="00296733"/>
    <w:rsid w:val="00312826"/>
    <w:rsid w:val="0056679E"/>
    <w:rsid w:val="006967B1"/>
    <w:rsid w:val="007068BB"/>
    <w:rsid w:val="00722FE3"/>
    <w:rsid w:val="0087436D"/>
    <w:rsid w:val="00A928DB"/>
    <w:rsid w:val="00B84DC8"/>
    <w:rsid w:val="00B938FA"/>
    <w:rsid w:val="00BF2FD9"/>
    <w:rsid w:val="00D13D0B"/>
    <w:rsid w:val="00E1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30B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>Université Laval - FSE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Jeffrey</dc:creator>
  <cp:lastModifiedBy>SEGO</cp:lastModifiedBy>
  <cp:revision>2</cp:revision>
  <dcterms:created xsi:type="dcterms:W3CDTF">2013-02-02T12:25:00Z</dcterms:created>
  <dcterms:modified xsi:type="dcterms:W3CDTF">2013-02-02T12:25:00Z</dcterms:modified>
</cp:coreProperties>
</file>